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3E78A" w14:textId="77777777" w:rsidR="0037228B" w:rsidRPr="00E60D99" w:rsidRDefault="0037228B" w:rsidP="0037228B">
      <w:pPr>
        <w:jc w:val="center"/>
        <w:rPr>
          <w:rStyle w:val="a9"/>
          <w:rFonts w:ascii="方正小标宋简体" w:eastAsia="方正小标宋简体" w:hAnsi="方正小标宋简体"/>
          <w:color w:val="FF0000"/>
          <w:spacing w:val="-22"/>
          <w:sz w:val="52"/>
          <w:szCs w:val="52"/>
        </w:rPr>
      </w:pPr>
      <w:r w:rsidRPr="00E60D99">
        <w:rPr>
          <w:rStyle w:val="a9"/>
          <w:rFonts w:ascii="方正小标宋简体" w:eastAsia="方正小标宋简体" w:hAnsi="方正小标宋简体" w:hint="eastAsia"/>
          <w:color w:val="FF0000"/>
          <w:spacing w:val="-22"/>
          <w:sz w:val="52"/>
          <w:szCs w:val="52"/>
        </w:rPr>
        <w:t>中国有色金属工业协会再生金属分会文件</w:t>
      </w:r>
    </w:p>
    <w:p w14:paraId="32168914" w14:textId="3D4BE7D0" w:rsidR="0037228B" w:rsidRPr="00022EF7" w:rsidRDefault="0037228B" w:rsidP="0037228B">
      <w:pPr>
        <w:spacing w:beforeLines="100" w:before="312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中再协会宣字[2019]</w:t>
      </w:r>
      <w:r w:rsidR="00075CED">
        <w:rPr>
          <w:rFonts w:ascii="仿宋_GB2312" w:eastAsia="仿宋_GB2312"/>
          <w:color w:val="000000"/>
          <w:sz w:val="32"/>
          <w:szCs w:val="32"/>
        </w:rPr>
        <w:t>52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14:paraId="25958621" w14:textId="77777777" w:rsidR="00E9318C" w:rsidRPr="0037228B" w:rsidRDefault="0037228B" w:rsidP="0037228B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6704" behindDoc="0" locked="0" layoutInCell="0" allowOverlap="1" wp14:anchorId="2F353061" wp14:editId="0E498CB4">
                <wp:simplePos x="0" y="0"/>
                <wp:positionH relativeFrom="page">
                  <wp:posOffset>883920</wp:posOffset>
                </wp:positionH>
                <wp:positionV relativeFrom="margin">
                  <wp:posOffset>1354455</wp:posOffset>
                </wp:positionV>
                <wp:extent cx="5895340" cy="1270"/>
                <wp:effectExtent l="0" t="19050" r="29210" b="3683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2B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69.6pt;margin-top:106.65pt;width:464.2pt;height:.1pt;z-index:251656704;visibility:visible;mso-wrap-style:square;mso-width-percent:0;mso-height-percent:0;mso-wrap-distance-left:8.95pt;mso-wrap-distance-top:0;mso-wrap-distance-right:8.95pt;mso-wrap-distance-bottom:0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" o:allowincell="f" strokecolor="red" strokeweight="2.25pt">
                <w10:wrap anchorx="page" anchory="margin"/>
              </v:shape>
            </w:pict>
          </mc:Fallback>
        </mc:AlternateContent>
      </w:r>
    </w:p>
    <w:p w14:paraId="74476CDD" w14:textId="77777777" w:rsidR="008C1EC7" w:rsidRPr="00CE4761" w:rsidRDefault="00CE4761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CE4761">
        <w:rPr>
          <w:rFonts w:ascii="方正小标宋简体" w:eastAsia="方正小标宋简体" w:hAnsi="黑体" w:cs="黑体" w:hint="eastAsia"/>
          <w:sz w:val="32"/>
          <w:szCs w:val="32"/>
        </w:rPr>
        <w:t>第十九届再生金属国际论坛及展览交易会</w:t>
      </w:r>
    </w:p>
    <w:p w14:paraId="7328420F" w14:textId="53600826" w:rsidR="00CE4761" w:rsidRPr="0037228B" w:rsidRDefault="00CE4761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37228B">
        <w:rPr>
          <w:rFonts w:ascii="方正小标宋简体" w:eastAsia="方正小标宋简体" w:hAnsi="黑体" w:cs="黑体" w:hint="eastAsia"/>
          <w:sz w:val="44"/>
          <w:szCs w:val="44"/>
        </w:rPr>
        <w:t>第</w:t>
      </w:r>
      <w:r w:rsidR="00E60D99">
        <w:rPr>
          <w:rFonts w:ascii="方正小标宋简体" w:eastAsia="方正小标宋简体" w:hAnsi="黑体" w:cs="黑体" w:hint="eastAsia"/>
          <w:sz w:val="44"/>
          <w:szCs w:val="44"/>
        </w:rPr>
        <w:t>三</w:t>
      </w:r>
      <w:r w:rsidRPr="0037228B">
        <w:rPr>
          <w:rFonts w:ascii="方正小标宋简体" w:eastAsia="方正小标宋简体" w:hAnsi="黑体" w:cs="黑体" w:hint="eastAsia"/>
          <w:sz w:val="44"/>
          <w:szCs w:val="44"/>
        </w:rPr>
        <w:t>轮通知</w:t>
      </w:r>
    </w:p>
    <w:p w14:paraId="6A7B2951" w14:textId="77777777" w:rsidR="008C1EC7" w:rsidRPr="00ED3D3C" w:rsidRDefault="008C1EC7">
      <w:pPr>
        <w:spacing w:line="240" w:lineRule="atLeast"/>
        <w:rPr>
          <w:rFonts w:ascii="仿宋_GB2312" w:eastAsia="仿宋_GB2312" w:hAnsiTheme="minorEastAsia"/>
          <w:b/>
          <w:sz w:val="28"/>
          <w:szCs w:val="28"/>
        </w:rPr>
      </w:pPr>
    </w:p>
    <w:p w14:paraId="11ECE99C" w14:textId="77777777" w:rsidR="00F522BB" w:rsidRPr="00F522BB" w:rsidRDefault="0056223D" w:rsidP="00F522BB">
      <w:pPr>
        <w:spacing w:line="240" w:lineRule="atLeast"/>
        <w:rPr>
          <w:rFonts w:ascii="黑体" w:eastAsia="黑体" w:hAnsi="黑体" w:cs="仿宋"/>
          <w:sz w:val="30"/>
          <w:szCs w:val="30"/>
        </w:rPr>
      </w:pPr>
      <w:r w:rsidRPr="002176A3">
        <w:rPr>
          <w:rFonts w:ascii="黑体" w:eastAsia="黑体" w:hAnsi="黑体" w:cs="仿宋" w:hint="eastAsia"/>
          <w:sz w:val="30"/>
          <w:szCs w:val="30"/>
        </w:rPr>
        <w:t>各有关单位：</w:t>
      </w:r>
    </w:p>
    <w:p w14:paraId="1FAB0D5A" w14:textId="35CB8F98" w:rsidR="008A4514" w:rsidRDefault="008A4514" w:rsidP="0033586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第十九届再生金属国际论坛及展览交易会（C</w:t>
      </w:r>
      <w:r>
        <w:rPr>
          <w:rFonts w:ascii="仿宋_GB2312" w:eastAsia="仿宋_GB2312" w:hAnsi="仿宋" w:cs="仿宋"/>
          <w:sz w:val="30"/>
          <w:szCs w:val="30"/>
        </w:rPr>
        <w:t>MRA</w:t>
      </w:r>
      <w:r>
        <w:rPr>
          <w:rFonts w:ascii="仿宋_GB2312" w:eastAsia="仿宋_GB2312" w:hAnsi="仿宋" w:cs="仿宋" w:hint="eastAsia"/>
          <w:sz w:val="30"/>
          <w:szCs w:val="30"/>
        </w:rPr>
        <w:t>年会）各项筹备工作基本就绪，已进入最后的倒计时阶段。</w:t>
      </w:r>
    </w:p>
    <w:p w14:paraId="371094CB" w14:textId="0D6B6EEE" w:rsidR="008A4514" w:rsidRDefault="00C171B7" w:rsidP="0033586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作</w:t>
      </w:r>
      <w:r w:rsidR="008A4514">
        <w:rPr>
          <w:rFonts w:ascii="仿宋_GB2312" w:eastAsia="仿宋_GB2312" w:hAnsi="仿宋" w:cs="仿宋" w:hint="eastAsia"/>
          <w:sz w:val="30"/>
          <w:szCs w:val="30"/>
        </w:rPr>
        <w:t>为全球再生有色金属产业发展风向标的C</w:t>
      </w:r>
      <w:r w:rsidR="008A4514">
        <w:rPr>
          <w:rFonts w:ascii="仿宋_GB2312" w:eastAsia="仿宋_GB2312" w:hAnsi="仿宋" w:cs="仿宋"/>
          <w:sz w:val="30"/>
          <w:szCs w:val="30"/>
        </w:rPr>
        <w:t>MRA</w:t>
      </w:r>
      <w:r w:rsidR="008A4514">
        <w:rPr>
          <w:rFonts w:ascii="仿宋_GB2312" w:eastAsia="仿宋_GB2312" w:hAnsi="仿宋" w:cs="仿宋" w:hint="eastAsia"/>
          <w:sz w:val="30"/>
          <w:szCs w:val="30"/>
        </w:rPr>
        <w:t>年会，是以政策宣贯、技术推广、贸易合作、国际交流、引资引智为主体的全球年度最高盛会，是全球再生金属产业</w:t>
      </w:r>
      <w:r w:rsidR="008F1057">
        <w:rPr>
          <w:rFonts w:ascii="仿宋_GB2312" w:eastAsia="仿宋_GB2312" w:hAnsi="仿宋" w:cs="仿宋" w:hint="eastAsia"/>
          <w:sz w:val="30"/>
          <w:szCs w:val="30"/>
        </w:rPr>
        <w:t>携手共进、协同发展的</w:t>
      </w:r>
      <w:r w:rsidR="009D7131">
        <w:rPr>
          <w:rFonts w:ascii="仿宋_GB2312" w:eastAsia="仿宋_GB2312" w:hAnsi="仿宋" w:cs="仿宋" w:hint="eastAsia"/>
          <w:sz w:val="30"/>
          <w:szCs w:val="30"/>
        </w:rPr>
        <w:t>唯一</w:t>
      </w:r>
      <w:r w:rsidR="008F1057">
        <w:rPr>
          <w:rFonts w:ascii="仿宋_GB2312" w:eastAsia="仿宋_GB2312" w:hAnsi="仿宋" w:cs="仿宋" w:hint="eastAsia"/>
          <w:sz w:val="30"/>
          <w:szCs w:val="30"/>
        </w:rPr>
        <w:t>专业性平台。</w:t>
      </w:r>
    </w:p>
    <w:p w14:paraId="7BE7EB44" w14:textId="40C57EA1" w:rsidR="00DA5A06" w:rsidRDefault="00DA5A06" w:rsidP="0033586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论坛</w:t>
      </w:r>
      <w:r w:rsidR="003A0AD6">
        <w:rPr>
          <w:rFonts w:ascii="仿宋_GB2312" w:eastAsia="仿宋_GB2312" w:hAnsi="仿宋" w:cs="仿宋" w:hint="eastAsia"/>
          <w:sz w:val="30"/>
          <w:szCs w:val="30"/>
        </w:rPr>
        <w:t>聚焦宏观经济、进口政策、税收改革、原料标准、智慧智能、全球布局、回收模式邀请知名专家和行业大咖现身说法。国内2</w:t>
      </w:r>
      <w:r w:rsidR="003A0AD6">
        <w:rPr>
          <w:rFonts w:ascii="仿宋_GB2312" w:eastAsia="仿宋_GB2312" w:hAnsi="仿宋" w:cs="仿宋"/>
          <w:sz w:val="30"/>
          <w:szCs w:val="30"/>
        </w:rPr>
        <w:t>06</w:t>
      </w:r>
      <w:r w:rsidR="003A0AD6">
        <w:rPr>
          <w:rFonts w:ascii="仿宋_GB2312" w:eastAsia="仿宋_GB2312" w:hAnsi="仿宋" w:cs="仿宋" w:hint="eastAsia"/>
          <w:sz w:val="30"/>
          <w:szCs w:val="30"/>
        </w:rPr>
        <w:t>家企业，国际1</w:t>
      </w:r>
      <w:r w:rsidR="003A0AD6">
        <w:rPr>
          <w:rFonts w:ascii="仿宋_GB2312" w:eastAsia="仿宋_GB2312" w:hAnsi="仿宋" w:cs="仿宋"/>
          <w:sz w:val="30"/>
          <w:szCs w:val="30"/>
        </w:rPr>
        <w:t>15</w:t>
      </w:r>
      <w:r w:rsidR="003A0AD6">
        <w:rPr>
          <w:rFonts w:ascii="仿宋_GB2312" w:eastAsia="仿宋_GB2312" w:hAnsi="仿宋" w:cs="仿宋" w:hint="eastAsia"/>
          <w:sz w:val="30"/>
          <w:szCs w:val="30"/>
        </w:rPr>
        <w:t>家企业已报名参会；印度、印尼、泰国将组团参加并深入企业考察交流，印尼工业部副部长将带队</w:t>
      </w:r>
      <w:r w:rsidR="00C171B7">
        <w:rPr>
          <w:rFonts w:ascii="仿宋_GB2312" w:eastAsia="仿宋_GB2312" w:hAnsi="仿宋" w:cs="仿宋" w:hint="eastAsia"/>
          <w:sz w:val="30"/>
          <w:szCs w:val="30"/>
        </w:rPr>
        <w:t>专</w:t>
      </w:r>
      <w:r w:rsidR="003A0AD6">
        <w:rPr>
          <w:rFonts w:ascii="仿宋_GB2312" w:eastAsia="仿宋_GB2312" w:hAnsi="仿宋" w:cs="仿宋" w:hint="eastAsia"/>
          <w:sz w:val="30"/>
          <w:szCs w:val="30"/>
        </w:rPr>
        <w:t>场解读印尼产业政策、产业现状和未来规划；国际回收局</w:t>
      </w:r>
      <w:r w:rsidR="00222E45">
        <w:rPr>
          <w:rFonts w:ascii="仿宋_GB2312" w:eastAsia="仿宋_GB2312" w:hAnsi="仿宋" w:cs="仿宋" w:hint="eastAsia"/>
          <w:sz w:val="30"/>
          <w:szCs w:val="30"/>
        </w:rPr>
        <w:t>、美国废料回收工业协会</w:t>
      </w:r>
      <w:r w:rsidR="003A0AD6">
        <w:rPr>
          <w:rFonts w:ascii="仿宋_GB2312" w:eastAsia="仿宋_GB2312" w:hAnsi="仿宋" w:cs="仿宋" w:hint="eastAsia"/>
          <w:sz w:val="30"/>
          <w:szCs w:val="30"/>
        </w:rPr>
        <w:t>等五大国际行业协会，金田铜业、齐合环保、T</w:t>
      </w:r>
      <w:r w:rsidR="003A0AD6">
        <w:rPr>
          <w:rFonts w:ascii="仿宋_GB2312" w:eastAsia="仿宋_GB2312" w:hAnsi="仿宋" w:cs="仿宋"/>
          <w:sz w:val="30"/>
          <w:szCs w:val="30"/>
        </w:rPr>
        <w:t>SR</w:t>
      </w:r>
      <w:r w:rsidR="003A0AD6">
        <w:rPr>
          <w:rFonts w:ascii="仿宋_GB2312" w:eastAsia="仿宋_GB2312" w:hAnsi="仿宋" w:cs="仿宋" w:hint="eastAsia"/>
          <w:sz w:val="30"/>
          <w:szCs w:val="30"/>
        </w:rPr>
        <w:t>等国内外企业</w:t>
      </w:r>
      <w:r w:rsidR="003A0AD6">
        <w:rPr>
          <w:rFonts w:ascii="仿宋_GB2312" w:eastAsia="仿宋_GB2312" w:hAnsi="仿宋" w:cs="仿宋" w:hint="eastAsia"/>
          <w:sz w:val="30"/>
          <w:szCs w:val="30"/>
        </w:rPr>
        <w:lastRenderedPageBreak/>
        <w:t>围绕新形势下国际再生有色金属贸易格局新变化及应对现场交流、经验分享。</w:t>
      </w:r>
    </w:p>
    <w:p w14:paraId="6C0C9D03" w14:textId="4ECE78E0" w:rsidR="003A0AD6" w:rsidRDefault="003A0AD6" w:rsidP="0033586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展览</w:t>
      </w:r>
      <w:r w:rsidRPr="003A0AD6">
        <w:rPr>
          <w:rFonts w:ascii="仿宋_GB2312" w:eastAsia="仿宋_GB2312" w:hAnsi="仿宋" w:cs="仿宋" w:hint="eastAsia"/>
          <w:sz w:val="30"/>
          <w:szCs w:val="30"/>
        </w:rPr>
        <w:t>集中展示</w:t>
      </w:r>
      <w:r>
        <w:rPr>
          <w:rFonts w:ascii="仿宋_GB2312" w:eastAsia="仿宋_GB2312" w:hAnsi="仿宋" w:cs="仿宋" w:hint="eastAsia"/>
          <w:sz w:val="30"/>
          <w:szCs w:val="30"/>
        </w:rPr>
        <w:t>建国7</w:t>
      </w:r>
      <w:r>
        <w:rPr>
          <w:rFonts w:ascii="仿宋_GB2312" w:eastAsia="仿宋_GB2312" w:hAnsi="仿宋" w:cs="仿宋"/>
          <w:sz w:val="30"/>
          <w:szCs w:val="30"/>
        </w:rPr>
        <w:t>0</w:t>
      </w:r>
      <w:r>
        <w:rPr>
          <w:rFonts w:ascii="仿宋_GB2312" w:eastAsia="仿宋_GB2312" w:hAnsi="仿宋" w:cs="仿宋" w:hint="eastAsia"/>
          <w:sz w:val="30"/>
          <w:szCs w:val="30"/>
        </w:rPr>
        <w:t>年来企业绿色形象和高质量发展轨迹，</w:t>
      </w:r>
      <w:r w:rsidR="00EA35F9">
        <w:rPr>
          <w:rFonts w:ascii="仿宋_GB2312" w:eastAsia="仿宋_GB2312" w:hAnsi="仿宋" w:cs="仿宋" w:hint="eastAsia"/>
          <w:sz w:val="30"/>
          <w:szCs w:val="30"/>
        </w:rPr>
        <w:t>新格集团、好运集团、金田铜业、辉煌金属、怡球资源、高德液压、巨晨机械、大隆凯、诺瑞达、杰科铝业、金龙铝业、</w:t>
      </w:r>
      <w:r w:rsidR="00EA35F9">
        <w:rPr>
          <w:rFonts w:ascii="仿宋_GB2312" w:eastAsia="仿宋_GB2312" w:hAnsi="仿宋" w:cs="仿宋"/>
          <w:sz w:val="30"/>
          <w:szCs w:val="30"/>
        </w:rPr>
        <w:t>JAIN</w:t>
      </w:r>
      <w:r w:rsidR="00EA35F9">
        <w:rPr>
          <w:rFonts w:ascii="仿宋_GB2312" w:eastAsia="仿宋_GB2312" w:hAnsi="仿宋" w:cs="仿宋" w:hint="eastAsia"/>
          <w:sz w:val="30"/>
          <w:szCs w:val="30"/>
        </w:rPr>
        <w:t>、P</w:t>
      </w:r>
      <w:r w:rsidR="00EA35F9">
        <w:rPr>
          <w:rFonts w:ascii="仿宋_GB2312" w:eastAsia="仿宋_GB2312" w:hAnsi="仿宋" w:cs="仿宋"/>
          <w:sz w:val="30"/>
          <w:szCs w:val="30"/>
        </w:rPr>
        <w:t>GI</w:t>
      </w:r>
      <w:r w:rsidR="00EA35F9">
        <w:rPr>
          <w:rFonts w:ascii="仿宋_GB2312" w:eastAsia="仿宋_GB2312" w:hAnsi="仿宋" w:cs="仿宋" w:hint="eastAsia"/>
          <w:sz w:val="30"/>
          <w:szCs w:val="30"/>
        </w:rPr>
        <w:t>、O</w:t>
      </w:r>
      <w:r w:rsidR="00EA35F9">
        <w:rPr>
          <w:rFonts w:ascii="仿宋_GB2312" w:eastAsia="仿宋_GB2312" w:hAnsi="仿宋" w:cs="仿宋"/>
          <w:sz w:val="30"/>
          <w:szCs w:val="30"/>
        </w:rPr>
        <w:t>NESTEEL</w:t>
      </w:r>
      <w:r w:rsidR="00237F5C">
        <w:rPr>
          <w:rFonts w:ascii="仿宋_GB2312" w:eastAsia="仿宋_GB2312" w:hAnsi="仿宋" w:cs="仿宋" w:hint="eastAsia"/>
          <w:sz w:val="30"/>
          <w:szCs w:val="30"/>
        </w:rPr>
        <w:t>、Y</w:t>
      </w:r>
      <w:r w:rsidR="00237F5C">
        <w:rPr>
          <w:rFonts w:ascii="仿宋_GB2312" w:eastAsia="仿宋_GB2312" w:hAnsi="仿宋" w:cs="仿宋"/>
          <w:sz w:val="30"/>
          <w:szCs w:val="30"/>
        </w:rPr>
        <w:t>ODA</w:t>
      </w:r>
      <w:r w:rsidR="00237F5C">
        <w:rPr>
          <w:rFonts w:ascii="仿宋_GB2312" w:eastAsia="仿宋_GB2312" w:hAnsi="仿宋" w:cs="仿宋" w:hint="eastAsia"/>
          <w:sz w:val="30"/>
          <w:szCs w:val="30"/>
        </w:rPr>
        <w:t>、</w:t>
      </w:r>
      <w:r w:rsidR="00237F5C" w:rsidRPr="00237F5C">
        <w:rPr>
          <w:rFonts w:ascii="仿宋_GB2312" w:eastAsia="仿宋_GB2312" w:hAnsi="仿宋" w:cs="仿宋"/>
          <w:sz w:val="30"/>
          <w:szCs w:val="30"/>
        </w:rPr>
        <w:t>E</w:t>
      </w:r>
      <w:r w:rsidR="00237F5C">
        <w:rPr>
          <w:rFonts w:ascii="仿宋_GB2312" w:eastAsia="仿宋_GB2312" w:hAnsi="仿宋" w:cs="仿宋"/>
          <w:sz w:val="30"/>
          <w:szCs w:val="30"/>
        </w:rPr>
        <w:t>NERPAT</w:t>
      </w:r>
      <w:r w:rsidR="00BC652D">
        <w:rPr>
          <w:rFonts w:ascii="仿宋_GB2312" w:eastAsia="仿宋_GB2312" w:hAnsi="仿宋" w:cs="仿宋" w:hint="eastAsia"/>
          <w:sz w:val="30"/>
          <w:szCs w:val="30"/>
        </w:rPr>
        <w:t>、</w:t>
      </w:r>
      <w:r w:rsidR="00BC652D" w:rsidRPr="00BC652D">
        <w:rPr>
          <w:rFonts w:ascii="仿宋_GB2312" w:eastAsia="仿宋_GB2312" w:hAnsi="仿宋" w:cs="仿宋"/>
          <w:sz w:val="30"/>
          <w:szCs w:val="30"/>
        </w:rPr>
        <w:t>R</w:t>
      </w:r>
      <w:r w:rsidR="00BC652D">
        <w:rPr>
          <w:rFonts w:ascii="仿宋_GB2312" w:eastAsia="仿宋_GB2312" w:hAnsi="仿宋" w:cs="仿宋"/>
          <w:sz w:val="30"/>
          <w:szCs w:val="30"/>
        </w:rPr>
        <w:t>EDWAVE</w:t>
      </w:r>
      <w:r w:rsidR="00EA35F9">
        <w:rPr>
          <w:rFonts w:ascii="仿宋_GB2312" w:eastAsia="仿宋_GB2312" w:hAnsi="仿宋" w:cs="仿宋" w:hint="eastAsia"/>
          <w:sz w:val="30"/>
          <w:szCs w:val="30"/>
        </w:rPr>
        <w:t>等</w:t>
      </w:r>
      <w:r>
        <w:rPr>
          <w:rFonts w:ascii="仿宋_GB2312" w:eastAsia="仿宋_GB2312" w:hAnsi="仿宋" w:cs="仿宋" w:hint="eastAsia"/>
          <w:sz w:val="30"/>
          <w:szCs w:val="30"/>
        </w:rPr>
        <w:t>国内外5</w:t>
      </w:r>
      <w:r>
        <w:rPr>
          <w:rFonts w:ascii="仿宋_GB2312" w:eastAsia="仿宋_GB2312" w:hAnsi="仿宋" w:cs="仿宋"/>
          <w:sz w:val="30"/>
          <w:szCs w:val="30"/>
        </w:rPr>
        <w:t>3</w:t>
      </w:r>
      <w:r>
        <w:rPr>
          <w:rFonts w:ascii="仿宋_GB2312" w:eastAsia="仿宋_GB2312" w:hAnsi="仿宋" w:cs="仿宋" w:hint="eastAsia"/>
          <w:sz w:val="30"/>
          <w:szCs w:val="30"/>
        </w:rPr>
        <w:t>家企业携</w:t>
      </w:r>
      <w:r w:rsidRPr="003A0AD6">
        <w:rPr>
          <w:rFonts w:ascii="仿宋_GB2312" w:eastAsia="仿宋_GB2312" w:hAnsi="仿宋" w:cs="仿宋" w:hint="eastAsia"/>
          <w:sz w:val="30"/>
          <w:szCs w:val="30"/>
        </w:rPr>
        <w:t>先进技术、适用装备、自动化分选设备、延压加工、功能型耐火材料、绿色添加剂等新技术、新产品、新装备</w:t>
      </w:r>
      <w:r>
        <w:rPr>
          <w:rFonts w:ascii="仿宋_GB2312" w:eastAsia="仿宋_GB2312" w:hAnsi="仿宋" w:cs="仿宋" w:hint="eastAsia"/>
          <w:sz w:val="30"/>
          <w:szCs w:val="30"/>
        </w:rPr>
        <w:t>重装亮相</w:t>
      </w:r>
      <w:r w:rsidR="00EA35F9">
        <w:rPr>
          <w:rFonts w:ascii="仿宋_GB2312" w:eastAsia="仿宋_GB2312" w:hAnsi="仿宋" w:cs="仿宋" w:hint="eastAsia"/>
          <w:sz w:val="30"/>
          <w:szCs w:val="30"/>
        </w:rPr>
        <w:t>。目前已有3</w:t>
      </w:r>
      <w:r w:rsidR="00EA35F9">
        <w:rPr>
          <w:rFonts w:ascii="仿宋_GB2312" w:eastAsia="仿宋_GB2312" w:hAnsi="仿宋" w:cs="仿宋"/>
          <w:sz w:val="30"/>
          <w:szCs w:val="30"/>
        </w:rPr>
        <w:t>3</w:t>
      </w:r>
      <w:r w:rsidR="00EA35F9">
        <w:rPr>
          <w:rFonts w:ascii="仿宋_GB2312" w:eastAsia="仿宋_GB2312" w:hAnsi="仿宋" w:cs="仿宋" w:hint="eastAsia"/>
          <w:sz w:val="30"/>
          <w:szCs w:val="30"/>
        </w:rPr>
        <w:t>家装备和耐熔企业报名参加。</w:t>
      </w:r>
    </w:p>
    <w:p w14:paraId="5FA9B762" w14:textId="1AC17138" w:rsidR="008F1057" w:rsidRDefault="00DA5A06" w:rsidP="0033586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不忘初心，因您绽放。</w:t>
      </w:r>
      <w:r w:rsidR="008F1057" w:rsidRPr="008F1057">
        <w:rPr>
          <w:rFonts w:ascii="仿宋_GB2312" w:eastAsia="仿宋_GB2312" w:hAnsi="仿宋" w:cs="仿宋" w:hint="eastAsia"/>
          <w:sz w:val="30"/>
          <w:szCs w:val="30"/>
        </w:rPr>
        <w:t>经过</w:t>
      </w:r>
      <w:r w:rsidR="008F1057">
        <w:rPr>
          <w:rFonts w:ascii="仿宋_GB2312" w:eastAsia="仿宋_GB2312" w:hAnsi="仿宋" w:cs="仿宋"/>
          <w:sz w:val="30"/>
          <w:szCs w:val="30"/>
        </w:rPr>
        <w:t>6</w:t>
      </w:r>
      <w:r w:rsidR="008F1057" w:rsidRPr="008F1057">
        <w:rPr>
          <w:rFonts w:ascii="仿宋_GB2312" w:eastAsia="仿宋_GB2312" w:hAnsi="仿宋" w:cs="仿宋" w:hint="eastAsia"/>
          <w:sz w:val="30"/>
          <w:szCs w:val="30"/>
        </w:rPr>
        <w:t>个多月的努力，各项工作有序推进，目前已经做好了召开</w:t>
      </w:r>
      <w:r w:rsidR="008F1057">
        <w:rPr>
          <w:rFonts w:ascii="仿宋_GB2312" w:eastAsia="仿宋_GB2312" w:hAnsi="仿宋" w:cs="仿宋" w:hint="eastAsia"/>
          <w:sz w:val="30"/>
          <w:szCs w:val="30"/>
        </w:rPr>
        <w:t>第十九届再生金属国际论坛及展览交易会的</w:t>
      </w:r>
      <w:r w:rsidR="008F1057" w:rsidRPr="008F1057">
        <w:rPr>
          <w:rFonts w:ascii="仿宋_GB2312" w:eastAsia="仿宋_GB2312" w:hAnsi="仿宋" w:cs="仿宋" w:hint="eastAsia"/>
          <w:sz w:val="30"/>
          <w:szCs w:val="30"/>
        </w:rPr>
        <w:t>准备工作，</w:t>
      </w:r>
      <w:r w:rsidR="008F1057">
        <w:rPr>
          <w:rFonts w:ascii="仿宋_GB2312" w:eastAsia="仿宋_GB2312" w:hAnsi="仿宋" w:cs="仿宋" w:hint="eastAsia"/>
          <w:sz w:val="30"/>
          <w:szCs w:val="30"/>
        </w:rPr>
        <w:t>再生金属分会</w:t>
      </w:r>
      <w:r w:rsidR="006106AD">
        <w:rPr>
          <w:rFonts w:ascii="仿宋_GB2312" w:eastAsia="仿宋_GB2312" w:hAnsi="仿宋" w:cs="仿宋" w:hint="eastAsia"/>
          <w:sz w:val="30"/>
          <w:szCs w:val="30"/>
        </w:rPr>
        <w:t>也已</w:t>
      </w:r>
      <w:r w:rsidR="008F1057">
        <w:rPr>
          <w:rFonts w:ascii="仿宋_GB2312" w:eastAsia="仿宋_GB2312" w:hAnsi="仿宋" w:cs="仿宋" w:hint="eastAsia"/>
          <w:sz w:val="30"/>
          <w:szCs w:val="30"/>
        </w:rPr>
        <w:t>做好准备</w:t>
      </w:r>
      <w:r w:rsidR="00E71F74">
        <w:rPr>
          <w:rFonts w:ascii="仿宋_GB2312" w:eastAsia="仿宋_GB2312" w:hAnsi="仿宋" w:cs="仿宋" w:hint="eastAsia"/>
          <w:sz w:val="30"/>
          <w:szCs w:val="30"/>
        </w:rPr>
        <w:t>，</w:t>
      </w:r>
      <w:r w:rsidR="008F1057" w:rsidRPr="008F1057">
        <w:rPr>
          <w:rFonts w:ascii="仿宋_GB2312" w:eastAsia="仿宋_GB2312" w:hAnsi="仿宋" w:cs="仿宋" w:hint="eastAsia"/>
          <w:sz w:val="30"/>
          <w:szCs w:val="30"/>
        </w:rPr>
        <w:t>只等</w:t>
      </w:r>
      <w:r w:rsidR="00E71F74">
        <w:rPr>
          <w:rFonts w:ascii="仿宋_GB2312" w:eastAsia="仿宋_GB2312" w:hAnsi="仿宋" w:cs="仿宋" w:hint="eastAsia"/>
          <w:sz w:val="30"/>
          <w:szCs w:val="30"/>
        </w:rPr>
        <w:t>您</w:t>
      </w:r>
      <w:r w:rsidR="008F1057" w:rsidRPr="008F1057">
        <w:rPr>
          <w:rFonts w:ascii="仿宋_GB2312" w:eastAsia="仿宋_GB2312" w:hAnsi="仿宋" w:cs="仿宋" w:hint="eastAsia"/>
          <w:sz w:val="30"/>
          <w:szCs w:val="30"/>
        </w:rPr>
        <w:t>来。</w:t>
      </w:r>
    </w:p>
    <w:p w14:paraId="05C8394C" w14:textId="73D77CF3" w:rsidR="008C1EC7" w:rsidRPr="003A0AD6" w:rsidRDefault="00DA5A06" w:rsidP="003A0AD6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黑体" w:eastAsia="黑体" w:hAnsi="黑体" w:cs="仿宋" w:hint="eastAsia"/>
          <w:iCs/>
          <w:kern w:val="0"/>
          <w:sz w:val="30"/>
          <w:szCs w:val="30"/>
        </w:rPr>
        <w:t>一</w:t>
      </w:r>
      <w:r w:rsidR="0056223D" w:rsidRPr="002176A3">
        <w:rPr>
          <w:rFonts w:ascii="黑体" w:eastAsia="黑体" w:hAnsi="黑体" w:cs="仿宋" w:hint="eastAsia"/>
          <w:iCs/>
          <w:kern w:val="0"/>
          <w:sz w:val="30"/>
          <w:szCs w:val="30"/>
        </w:rPr>
        <w:t>、</w:t>
      </w:r>
      <w:r w:rsidR="0056223D" w:rsidRPr="002176A3">
        <w:rPr>
          <w:rFonts w:ascii="黑体" w:eastAsia="黑体" w:hAnsi="黑体" w:cs="仿宋" w:hint="eastAsia"/>
          <w:sz w:val="30"/>
          <w:szCs w:val="30"/>
        </w:rPr>
        <w:t>时间地点</w:t>
      </w:r>
    </w:p>
    <w:p w14:paraId="6D4AC304" w14:textId="77777777" w:rsidR="008C1EC7" w:rsidRPr="002176A3" w:rsidRDefault="0056223D" w:rsidP="003F6F6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2176A3">
        <w:rPr>
          <w:rFonts w:ascii="仿宋_GB2312" w:eastAsia="仿宋_GB2312" w:hAnsi="仿宋" w:cs="仿宋" w:hint="eastAsia"/>
          <w:sz w:val="30"/>
          <w:szCs w:val="30"/>
        </w:rPr>
        <w:t>时间：201</w:t>
      </w:r>
      <w:r w:rsidR="005B0B94" w:rsidRPr="002176A3">
        <w:rPr>
          <w:rFonts w:ascii="仿宋_GB2312" w:eastAsia="仿宋_GB2312" w:hAnsi="仿宋" w:cs="仿宋" w:hint="eastAsia"/>
          <w:sz w:val="30"/>
          <w:szCs w:val="30"/>
        </w:rPr>
        <w:t>9</w:t>
      </w:r>
      <w:r w:rsidRPr="002176A3">
        <w:rPr>
          <w:rFonts w:ascii="仿宋_GB2312" w:eastAsia="仿宋_GB2312" w:hAnsi="仿宋" w:cs="仿宋" w:hint="eastAsia"/>
          <w:sz w:val="30"/>
          <w:szCs w:val="30"/>
        </w:rPr>
        <w:t>年11月7日-9日</w:t>
      </w:r>
    </w:p>
    <w:p w14:paraId="1EF0B022" w14:textId="77777777" w:rsidR="00EA35F9" w:rsidRDefault="0056223D" w:rsidP="00F82610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2176A3">
        <w:rPr>
          <w:rFonts w:ascii="仿宋_GB2312" w:eastAsia="仿宋_GB2312" w:hAnsi="仿宋" w:cs="仿宋" w:hint="eastAsia"/>
          <w:sz w:val="30"/>
          <w:szCs w:val="30"/>
        </w:rPr>
        <w:t>地点：</w:t>
      </w:r>
      <w:r w:rsidR="00110E43" w:rsidRPr="002176A3">
        <w:rPr>
          <w:rFonts w:ascii="仿宋_GB2312" w:eastAsia="仿宋_GB2312" w:hAnsi="仿宋" w:cs="仿宋" w:hint="eastAsia"/>
          <w:sz w:val="30"/>
          <w:szCs w:val="30"/>
        </w:rPr>
        <w:t xml:space="preserve">宁波香格里拉酒店 </w:t>
      </w:r>
    </w:p>
    <w:p w14:paraId="715CFB73" w14:textId="12A1BA42" w:rsidR="00110E43" w:rsidRPr="002176A3" w:rsidRDefault="00110E43" w:rsidP="00EA35F9">
      <w:pPr>
        <w:ind w:firstLineChars="500" w:firstLine="1500"/>
        <w:rPr>
          <w:rFonts w:ascii="仿宋_GB2312" w:eastAsia="仿宋_GB2312" w:hAnsi="仿宋" w:cs="仿宋"/>
          <w:sz w:val="30"/>
          <w:szCs w:val="30"/>
        </w:rPr>
      </w:pPr>
      <w:r w:rsidRPr="002176A3">
        <w:rPr>
          <w:rFonts w:ascii="仿宋_GB2312" w:eastAsia="仿宋_GB2312" w:hAnsi="仿宋" w:cs="仿宋" w:hint="eastAsia"/>
          <w:sz w:val="30"/>
          <w:szCs w:val="30"/>
        </w:rPr>
        <w:t>宁波市鄞州区豫源街8</w:t>
      </w:r>
      <w:r w:rsidRPr="002176A3">
        <w:rPr>
          <w:rFonts w:ascii="仿宋_GB2312" w:eastAsia="仿宋_GB2312" w:hAnsi="仿宋" w:cs="仿宋"/>
          <w:sz w:val="30"/>
          <w:szCs w:val="30"/>
        </w:rPr>
        <w:t>8</w:t>
      </w:r>
      <w:r w:rsidRPr="002176A3">
        <w:rPr>
          <w:rFonts w:ascii="仿宋_GB2312" w:eastAsia="仿宋_GB2312" w:hAnsi="仿宋" w:cs="仿宋" w:hint="eastAsia"/>
          <w:sz w:val="30"/>
          <w:szCs w:val="30"/>
        </w:rPr>
        <w:t>号</w:t>
      </w:r>
    </w:p>
    <w:p w14:paraId="17275F5E" w14:textId="60F85984" w:rsidR="00C81743" w:rsidRPr="002176A3" w:rsidRDefault="003A0AD6" w:rsidP="003F6F6B">
      <w:pPr>
        <w:ind w:firstLineChars="200" w:firstLine="600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二</w:t>
      </w:r>
      <w:r w:rsidR="00C81743" w:rsidRPr="002176A3">
        <w:rPr>
          <w:rFonts w:ascii="黑体" w:eastAsia="黑体" w:hAnsi="黑体" w:cs="仿宋" w:hint="eastAsia"/>
          <w:sz w:val="30"/>
          <w:szCs w:val="30"/>
        </w:rPr>
        <w:t>、</w:t>
      </w:r>
      <w:r w:rsidR="00A05186" w:rsidRPr="002176A3">
        <w:rPr>
          <w:rFonts w:ascii="黑体" w:eastAsia="黑体" w:hAnsi="黑体" w:cs="仿宋" w:hint="eastAsia"/>
          <w:sz w:val="30"/>
          <w:szCs w:val="30"/>
        </w:rPr>
        <w:t>参会参展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33"/>
        <w:gridCol w:w="1597"/>
        <w:gridCol w:w="1130"/>
        <w:gridCol w:w="542"/>
        <w:gridCol w:w="1560"/>
        <w:gridCol w:w="410"/>
        <w:gridCol w:w="1707"/>
      </w:tblGrid>
      <w:tr w:rsidR="00A05186" w:rsidRPr="00E81021" w14:paraId="1165BDE6" w14:textId="77777777" w:rsidTr="00757C0C">
        <w:trPr>
          <w:trHeight w:val="241"/>
          <w:jc w:val="center"/>
        </w:trPr>
        <w:tc>
          <w:tcPr>
            <w:tcW w:w="8183" w:type="dxa"/>
            <w:gridSpan w:val="8"/>
            <w:vAlign w:val="center"/>
          </w:tcPr>
          <w:p w14:paraId="5C8264E6" w14:textId="77777777" w:rsidR="00A05186" w:rsidRPr="002A1868" w:rsidRDefault="00A05186" w:rsidP="00224BC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A1868">
              <w:rPr>
                <w:rFonts w:ascii="宋体" w:eastAsia="宋体" w:hAnsi="宋体" w:hint="eastAsia"/>
                <w:b/>
                <w:sz w:val="28"/>
                <w:szCs w:val="28"/>
              </w:rPr>
              <w:t>展览展示</w:t>
            </w:r>
          </w:p>
        </w:tc>
      </w:tr>
      <w:tr w:rsidR="00A05186" w:rsidRPr="00E81021" w14:paraId="161CB19F" w14:textId="77777777" w:rsidTr="00757C0C">
        <w:trPr>
          <w:trHeight w:val="378"/>
          <w:jc w:val="center"/>
        </w:trPr>
        <w:tc>
          <w:tcPr>
            <w:tcW w:w="704" w:type="dxa"/>
            <w:vAlign w:val="center"/>
          </w:tcPr>
          <w:p w14:paraId="0732DB14" w14:textId="77777777" w:rsidR="00A05186" w:rsidRPr="00E81021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2130" w:type="dxa"/>
            <w:gridSpan w:val="2"/>
            <w:vAlign w:val="center"/>
          </w:tcPr>
          <w:p w14:paraId="450B3C6C" w14:textId="77777777" w:rsidR="00A05186" w:rsidRPr="00E81021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展位类型</w:t>
            </w:r>
          </w:p>
        </w:tc>
        <w:tc>
          <w:tcPr>
            <w:tcW w:w="1672" w:type="dxa"/>
            <w:gridSpan w:val="2"/>
            <w:vAlign w:val="center"/>
          </w:tcPr>
          <w:p w14:paraId="5B19D0E0" w14:textId="77777777" w:rsidR="00A05186" w:rsidRPr="00E81021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展位费用</w:t>
            </w:r>
          </w:p>
        </w:tc>
        <w:tc>
          <w:tcPr>
            <w:tcW w:w="1560" w:type="dxa"/>
            <w:vAlign w:val="center"/>
          </w:tcPr>
          <w:p w14:paraId="086F12D2" w14:textId="77777777" w:rsidR="00A05186" w:rsidRPr="00E81021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费用说明</w:t>
            </w:r>
          </w:p>
        </w:tc>
        <w:tc>
          <w:tcPr>
            <w:tcW w:w="2117" w:type="dxa"/>
            <w:gridSpan w:val="2"/>
            <w:vAlign w:val="center"/>
          </w:tcPr>
          <w:p w14:paraId="2831B5EB" w14:textId="77777777" w:rsidR="00A05186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A05186" w:rsidRPr="00E81021" w14:paraId="4784362B" w14:textId="77777777" w:rsidTr="00757C0C">
        <w:trPr>
          <w:trHeight w:val="378"/>
          <w:jc w:val="center"/>
        </w:trPr>
        <w:tc>
          <w:tcPr>
            <w:tcW w:w="704" w:type="dxa"/>
            <w:vAlign w:val="center"/>
          </w:tcPr>
          <w:p w14:paraId="65D6CB8B" w14:textId="77777777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 w:rsidRPr="00993F2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130" w:type="dxa"/>
            <w:gridSpan w:val="2"/>
            <w:vAlign w:val="center"/>
          </w:tcPr>
          <w:p w14:paraId="7C4B88D5" w14:textId="77777777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A区-特装区</w:t>
            </w:r>
          </w:p>
        </w:tc>
        <w:tc>
          <w:tcPr>
            <w:tcW w:w="1672" w:type="dxa"/>
            <w:gridSpan w:val="2"/>
            <w:vAlign w:val="center"/>
          </w:tcPr>
          <w:p w14:paraId="78CD3E73" w14:textId="77777777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 w:rsidRPr="00993F2A">
              <w:rPr>
                <w:rFonts w:ascii="宋体" w:eastAsia="宋体" w:hAnsi="宋体" w:hint="eastAsia"/>
                <w:szCs w:val="21"/>
              </w:rPr>
              <w:t xml:space="preserve">¥2500元/㎡ </w:t>
            </w:r>
          </w:p>
        </w:tc>
        <w:tc>
          <w:tcPr>
            <w:tcW w:w="1560" w:type="dxa"/>
            <w:vAlign w:val="center"/>
          </w:tcPr>
          <w:p w14:paraId="74E1B158" w14:textId="77777777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不含搭建</w:t>
            </w:r>
          </w:p>
        </w:tc>
        <w:tc>
          <w:tcPr>
            <w:tcW w:w="2117" w:type="dxa"/>
            <w:gridSpan w:val="2"/>
            <w:vAlign w:val="center"/>
          </w:tcPr>
          <w:p w14:paraId="115D68A5" w14:textId="328EFA2A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余3个</w:t>
            </w:r>
          </w:p>
        </w:tc>
      </w:tr>
      <w:tr w:rsidR="00A05186" w:rsidRPr="00E81021" w14:paraId="6689B13D" w14:textId="77777777" w:rsidTr="00757C0C">
        <w:trPr>
          <w:trHeight w:val="378"/>
          <w:jc w:val="center"/>
        </w:trPr>
        <w:tc>
          <w:tcPr>
            <w:tcW w:w="704" w:type="dxa"/>
            <w:vAlign w:val="center"/>
          </w:tcPr>
          <w:p w14:paraId="361EDA40" w14:textId="77777777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130" w:type="dxa"/>
            <w:gridSpan w:val="2"/>
            <w:vAlign w:val="center"/>
          </w:tcPr>
          <w:p w14:paraId="58A79FCA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B区-综合特标区</w:t>
            </w:r>
          </w:p>
        </w:tc>
        <w:tc>
          <w:tcPr>
            <w:tcW w:w="1672" w:type="dxa"/>
            <w:gridSpan w:val="2"/>
            <w:vAlign w:val="center"/>
          </w:tcPr>
          <w:p w14:paraId="31AA00B8" w14:textId="77777777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 w:rsidRPr="00993F2A">
              <w:rPr>
                <w:rFonts w:ascii="宋体" w:eastAsia="宋体" w:hAnsi="宋体" w:hint="eastAsia"/>
                <w:szCs w:val="21"/>
              </w:rPr>
              <w:t>¥</w:t>
            </w:r>
            <w:r>
              <w:rPr>
                <w:rFonts w:ascii="宋体" w:eastAsia="宋体" w:hAnsi="宋体"/>
                <w:szCs w:val="21"/>
              </w:rPr>
              <w:t>50000</w:t>
            </w:r>
            <w:r w:rsidRPr="00993F2A">
              <w:rPr>
                <w:rFonts w:ascii="宋体" w:eastAsia="宋体" w:hAnsi="宋体" w:hint="eastAsia"/>
                <w:szCs w:val="21"/>
              </w:rPr>
              <w:t>元/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  <w:r w:rsidRPr="00993F2A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1EA61BE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含搭建</w:t>
            </w:r>
          </w:p>
        </w:tc>
        <w:tc>
          <w:tcPr>
            <w:tcW w:w="2117" w:type="dxa"/>
            <w:gridSpan w:val="2"/>
            <w:vAlign w:val="center"/>
          </w:tcPr>
          <w:p w14:paraId="77B49A20" w14:textId="0581BEB2" w:rsidR="00A05186" w:rsidRDefault="00A05186" w:rsidP="003A0A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</w:t>
            </w:r>
            <w:r w:rsidR="003A0AD6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</w:tc>
      </w:tr>
      <w:tr w:rsidR="00A05186" w:rsidRPr="00E81021" w14:paraId="19B564CD" w14:textId="77777777" w:rsidTr="00757C0C">
        <w:trPr>
          <w:trHeight w:val="378"/>
          <w:jc w:val="center"/>
        </w:trPr>
        <w:tc>
          <w:tcPr>
            <w:tcW w:w="704" w:type="dxa"/>
            <w:vAlign w:val="center"/>
          </w:tcPr>
          <w:p w14:paraId="4B61557D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2130" w:type="dxa"/>
            <w:gridSpan w:val="2"/>
            <w:vAlign w:val="center"/>
          </w:tcPr>
          <w:p w14:paraId="70197E90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C区-综合普标区</w:t>
            </w:r>
          </w:p>
        </w:tc>
        <w:tc>
          <w:tcPr>
            <w:tcW w:w="1672" w:type="dxa"/>
            <w:gridSpan w:val="2"/>
            <w:vAlign w:val="center"/>
          </w:tcPr>
          <w:p w14:paraId="1D195892" w14:textId="77777777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 w:rsidRPr="00993F2A">
              <w:rPr>
                <w:rFonts w:ascii="宋体" w:eastAsia="宋体" w:hAnsi="宋体" w:hint="eastAsia"/>
                <w:szCs w:val="21"/>
              </w:rPr>
              <w:t>¥</w:t>
            </w:r>
            <w:r>
              <w:rPr>
                <w:rFonts w:ascii="宋体" w:eastAsia="宋体" w:hAnsi="宋体"/>
                <w:szCs w:val="21"/>
              </w:rPr>
              <w:t>9900</w:t>
            </w:r>
            <w:r w:rsidRPr="00993F2A">
              <w:rPr>
                <w:rFonts w:ascii="宋体" w:eastAsia="宋体" w:hAnsi="宋体" w:hint="eastAsia"/>
                <w:szCs w:val="21"/>
              </w:rPr>
              <w:t>元/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  <w:r w:rsidRPr="00993F2A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0678F0F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含简易搭建</w:t>
            </w:r>
          </w:p>
        </w:tc>
        <w:tc>
          <w:tcPr>
            <w:tcW w:w="2117" w:type="dxa"/>
            <w:gridSpan w:val="2"/>
            <w:vAlign w:val="center"/>
          </w:tcPr>
          <w:p w14:paraId="4FE8313A" w14:textId="768E5C03" w:rsidR="00A05186" w:rsidRDefault="00A05186" w:rsidP="009B56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</w:t>
            </w:r>
            <w:r w:rsidR="009B5660"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</w:tc>
      </w:tr>
      <w:tr w:rsidR="00A05186" w:rsidRPr="00E81021" w14:paraId="0FF40892" w14:textId="77777777" w:rsidTr="00757C0C">
        <w:trPr>
          <w:trHeight w:val="378"/>
          <w:jc w:val="center"/>
        </w:trPr>
        <w:tc>
          <w:tcPr>
            <w:tcW w:w="704" w:type="dxa"/>
            <w:vAlign w:val="center"/>
          </w:tcPr>
          <w:p w14:paraId="5EE8C112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130" w:type="dxa"/>
            <w:gridSpan w:val="2"/>
            <w:vAlign w:val="center"/>
          </w:tcPr>
          <w:p w14:paraId="2243BD03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D区-国际标准展区</w:t>
            </w:r>
          </w:p>
        </w:tc>
        <w:tc>
          <w:tcPr>
            <w:tcW w:w="1672" w:type="dxa"/>
            <w:gridSpan w:val="2"/>
            <w:vAlign w:val="center"/>
          </w:tcPr>
          <w:p w14:paraId="1BB6DE07" w14:textId="77777777" w:rsidR="00A05186" w:rsidRPr="00993F2A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 w:rsidRPr="00993F2A">
              <w:rPr>
                <w:rFonts w:ascii="宋体" w:eastAsia="宋体" w:hAnsi="宋体" w:hint="eastAsia"/>
                <w:szCs w:val="21"/>
              </w:rPr>
              <w:t>¥</w:t>
            </w:r>
            <w:r>
              <w:rPr>
                <w:rFonts w:ascii="宋体" w:eastAsia="宋体" w:hAnsi="宋体"/>
                <w:szCs w:val="21"/>
              </w:rPr>
              <w:t>20000</w:t>
            </w:r>
            <w:r w:rsidRPr="00993F2A">
              <w:rPr>
                <w:rFonts w:ascii="宋体" w:eastAsia="宋体" w:hAnsi="宋体" w:hint="eastAsia"/>
                <w:szCs w:val="21"/>
              </w:rPr>
              <w:t>元/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</w:tc>
        <w:tc>
          <w:tcPr>
            <w:tcW w:w="1560" w:type="dxa"/>
            <w:vAlign w:val="center"/>
          </w:tcPr>
          <w:p w14:paraId="51708663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含展具制作</w:t>
            </w:r>
          </w:p>
        </w:tc>
        <w:tc>
          <w:tcPr>
            <w:tcW w:w="2117" w:type="dxa"/>
            <w:gridSpan w:val="2"/>
            <w:vAlign w:val="center"/>
          </w:tcPr>
          <w:p w14:paraId="64E0679E" w14:textId="5717DA60" w:rsidR="00A05186" w:rsidRDefault="003A0AD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余2</w:t>
            </w:r>
            <w:r w:rsidR="00A05186">
              <w:rPr>
                <w:rFonts w:ascii="宋体" w:eastAsia="宋体" w:hAnsi="宋体" w:hint="eastAsia"/>
                <w:szCs w:val="21"/>
              </w:rPr>
              <w:t>个</w:t>
            </w:r>
          </w:p>
        </w:tc>
      </w:tr>
      <w:tr w:rsidR="001D504D" w:rsidRPr="00E81021" w14:paraId="2B4FEE3B" w14:textId="77777777" w:rsidTr="00757C0C">
        <w:trPr>
          <w:trHeight w:val="378"/>
          <w:jc w:val="center"/>
        </w:trPr>
        <w:tc>
          <w:tcPr>
            <w:tcW w:w="704" w:type="dxa"/>
            <w:vAlign w:val="center"/>
          </w:tcPr>
          <w:p w14:paraId="1FF9794C" w14:textId="77777777" w:rsidR="001D504D" w:rsidRDefault="001D504D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130" w:type="dxa"/>
            <w:gridSpan w:val="2"/>
            <w:vAlign w:val="center"/>
          </w:tcPr>
          <w:p w14:paraId="40AF0B30" w14:textId="77777777" w:rsidR="001D504D" w:rsidRDefault="001D504D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W区-户外展区</w:t>
            </w:r>
          </w:p>
        </w:tc>
        <w:tc>
          <w:tcPr>
            <w:tcW w:w="1672" w:type="dxa"/>
            <w:gridSpan w:val="2"/>
            <w:vAlign w:val="center"/>
          </w:tcPr>
          <w:p w14:paraId="164CFB38" w14:textId="77777777" w:rsidR="001D504D" w:rsidRPr="00993F2A" w:rsidRDefault="001D504D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 w:rsidRPr="00993F2A">
              <w:rPr>
                <w:rFonts w:ascii="宋体" w:eastAsia="宋体" w:hAnsi="宋体" w:hint="eastAsia"/>
                <w:szCs w:val="21"/>
              </w:rPr>
              <w:t>¥</w:t>
            </w:r>
            <w:r>
              <w:rPr>
                <w:rFonts w:ascii="宋体" w:eastAsia="宋体" w:hAnsi="宋体"/>
                <w:szCs w:val="21"/>
              </w:rPr>
              <w:t>2000</w:t>
            </w:r>
            <w:r w:rsidRPr="00993F2A">
              <w:rPr>
                <w:rFonts w:ascii="宋体" w:eastAsia="宋体" w:hAnsi="宋体" w:hint="eastAsia"/>
                <w:szCs w:val="21"/>
              </w:rPr>
              <w:t>元/ ㎡</w:t>
            </w:r>
            <w:r>
              <w:rPr>
                <w:rFonts w:ascii="宋体" w:eastAsia="宋体" w:hAnsi="宋体" w:hint="eastAsia"/>
                <w:szCs w:val="21"/>
              </w:rPr>
              <w:t>（每个3</w:t>
            </w:r>
            <w:r>
              <w:rPr>
                <w:rFonts w:ascii="宋体" w:eastAsia="宋体" w:hAnsi="宋体"/>
                <w:szCs w:val="21"/>
              </w:rPr>
              <w:t>6</w:t>
            </w:r>
            <w:r w:rsidRPr="00993F2A">
              <w:rPr>
                <w:rFonts w:ascii="宋体" w:eastAsia="宋体" w:hAnsi="宋体" w:hint="eastAsia"/>
                <w:szCs w:val="21"/>
              </w:rPr>
              <w:t>㎡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14:paraId="224E5176" w14:textId="77777777" w:rsidR="001D504D" w:rsidRDefault="00D17794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不含搭建</w:t>
            </w:r>
          </w:p>
        </w:tc>
        <w:tc>
          <w:tcPr>
            <w:tcW w:w="2117" w:type="dxa"/>
            <w:gridSpan w:val="2"/>
            <w:vAlign w:val="center"/>
          </w:tcPr>
          <w:p w14:paraId="3197E599" w14:textId="7026BACE" w:rsidR="001D504D" w:rsidRDefault="00D17794" w:rsidP="003A0A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</w:t>
            </w:r>
            <w:r w:rsidR="003A0AD6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</w:p>
        </w:tc>
      </w:tr>
      <w:tr w:rsidR="00A05186" w:rsidRPr="00E81021" w14:paraId="4132148A" w14:textId="77777777" w:rsidTr="00757C0C">
        <w:trPr>
          <w:trHeight w:val="378"/>
          <w:jc w:val="center"/>
        </w:trPr>
        <w:tc>
          <w:tcPr>
            <w:tcW w:w="8183" w:type="dxa"/>
            <w:gridSpan w:val="8"/>
            <w:vAlign w:val="center"/>
          </w:tcPr>
          <w:p w14:paraId="34732A7F" w14:textId="77777777" w:rsidR="00A05186" w:rsidRPr="002A1868" w:rsidRDefault="00A05186" w:rsidP="00224BC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A1868">
              <w:rPr>
                <w:rFonts w:ascii="宋体" w:eastAsia="宋体" w:hAnsi="宋体" w:hint="eastAsia"/>
                <w:b/>
                <w:sz w:val="28"/>
                <w:szCs w:val="28"/>
              </w:rPr>
              <w:t>参会费用</w:t>
            </w:r>
          </w:p>
        </w:tc>
      </w:tr>
      <w:tr w:rsidR="00A05186" w:rsidRPr="00E81021" w14:paraId="36D504CD" w14:textId="77777777" w:rsidTr="00757C0C">
        <w:trPr>
          <w:trHeight w:val="378"/>
          <w:jc w:val="center"/>
        </w:trPr>
        <w:tc>
          <w:tcPr>
            <w:tcW w:w="1237" w:type="dxa"/>
            <w:gridSpan w:val="2"/>
            <w:vAlign w:val="center"/>
          </w:tcPr>
          <w:p w14:paraId="394ADA22" w14:textId="77777777" w:rsidR="00A05186" w:rsidRPr="002071DB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071DB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2727" w:type="dxa"/>
            <w:gridSpan w:val="2"/>
            <w:vAlign w:val="center"/>
          </w:tcPr>
          <w:p w14:paraId="079F28B1" w14:textId="77777777" w:rsidR="00A05186" w:rsidRPr="002071DB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071DB">
              <w:rPr>
                <w:rFonts w:ascii="宋体" w:eastAsia="宋体" w:hAnsi="宋体" w:hint="eastAsia"/>
                <w:b/>
                <w:szCs w:val="21"/>
              </w:rPr>
              <w:t>代表类型</w:t>
            </w:r>
          </w:p>
        </w:tc>
        <w:tc>
          <w:tcPr>
            <w:tcW w:w="2512" w:type="dxa"/>
            <w:gridSpan w:val="3"/>
            <w:vAlign w:val="center"/>
          </w:tcPr>
          <w:p w14:paraId="7FE8B5B6" w14:textId="77777777" w:rsidR="00A05186" w:rsidRPr="002071DB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预报名</w:t>
            </w:r>
            <w:r w:rsidRPr="002071DB">
              <w:rPr>
                <w:rFonts w:ascii="宋体" w:eastAsia="宋体" w:hAnsi="宋体" w:hint="eastAsia"/>
                <w:b/>
                <w:szCs w:val="21"/>
              </w:rPr>
              <w:t>费用</w:t>
            </w:r>
          </w:p>
        </w:tc>
        <w:tc>
          <w:tcPr>
            <w:tcW w:w="1707" w:type="dxa"/>
            <w:vAlign w:val="center"/>
          </w:tcPr>
          <w:p w14:paraId="1D8FF5CA" w14:textId="77777777" w:rsidR="00A05186" w:rsidRPr="002071DB" w:rsidRDefault="00A05186" w:rsidP="00224BC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现场报名费用</w:t>
            </w:r>
          </w:p>
        </w:tc>
      </w:tr>
      <w:tr w:rsidR="00A05186" w:rsidRPr="00E81021" w14:paraId="01DEFE19" w14:textId="77777777" w:rsidTr="00757C0C">
        <w:trPr>
          <w:trHeight w:val="378"/>
          <w:jc w:val="center"/>
        </w:trPr>
        <w:tc>
          <w:tcPr>
            <w:tcW w:w="1237" w:type="dxa"/>
            <w:gridSpan w:val="2"/>
            <w:vAlign w:val="center"/>
          </w:tcPr>
          <w:p w14:paraId="2525EBB7" w14:textId="77777777" w:rsidR="00A05186" w:rsidRPr="0070782F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 w:rsidRPr="0070782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727" w:type="dxa"/>
            <w:gridSpan w:val="2"/>
            <w:vAlign w:val="center"/>
          </w:tcPr>
          <w:p w14:paraId="3AD08AA5" w14:textId="77777777" w:rsidR="00A05186" w:rsidRPr="0070782F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 w:rsidRPr="0070782F">
              <w:rPr>
                <w:rFonts w:ascii="宋体" w:eastAsia="宋体" w:hAnsi="宋体" w:hint="eastAsia"/>
                <w:szCs w:val="21"/>
              </w:rPr>
              <w:t>会员</w:t>
            </w:r>
          </w:p>
        </w:tc>
        <w:tc>
          <w:tcPr>
            <w:tcW w:w="2512" w:type="dxa"/>
            <w:gridSpan w:val="3"/>
            <w:vAlign w:val="center"/>
          </w:tcPr>
          <w:p w14:paraId="6D63BA80" w14:textId="77777777" w:rsidR="00A05186" w:rsidRPr="0070782F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000</w:t>
            </w:r>
            <w:r>
              <w:rPr>
                <w:rFonts w:ascii="宋体" w:eastAsia="宋体" w:hAnsi="宋体" w:hint="eastAsia"/>
                <w:szCs w:val="21"/>
              </w:rPr>
              <w:t>元</w:t>
            </w:r>
          </w:p>
        </w:tc>
        <w:tc>
          <w:tcPr>
            <w:tcW w:w="1707" w:type="dxa"/>
            <w:vAlign w:val="center"/>
          </w:tcPr>
          <w:p w14:paraId="25F6A32F" w14:textId="77777777" w:rsidR="00A05186" w:rsidRPr="0070782F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800</w:t>
            </w:r>
            <w:r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A05186" w:rsidRPr="00E81021" w14:paraId="03EC7C2F" w14:textId="77777777" w:rsidTr="00757C0C">
        <w:trPr>
          <w:trHeight w:val="378"/>
          <w:jc w:val="center"/>
        </w:trPr>
        <w:tc>
          <w:tcPr>
            <w:tcW w:w="1237" w:type="dxa"/>
            <w:gridSpan w:val="2"/>
            <w:vAlign w:val="center"/>
          </w:tcPr>
          <w:p w14:paraId="62C6A526" w14:textId="77777777" w:rsidR="00A05186" w:rsidRPr="0070782F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727" w:type="dxa"/>
            <w:gridSpan w:val="2"/>
            <w:vAlign w:val="center"/>
          </w:tcPr>
          <w:p w14:paraId="79BA991E" w14:textId="77777777" w:rsidR="00A05186" w:rsidRPr="0070782F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非会员</w:t>
            </w:r>
          </w:p>
        </w:tc>
        <w:tc>
          <w:tcPr>
            <w:tcW w:w="2512" w:type="dxa"/>
            <w:gridSpan w:val="3"/>
            <w:vAlign w:val="center"/>
          </w:tcPr>
          <w:p w14:paraId="0690FD7A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500</w:t>
            </w:r>
            <w:r>
              <w:rPr>
                <w:rFonts w:ascii="宋体" w:eastAsia="宋体" w:hAnsi="宋体" w:hint="eastAsia"/>
                <w:szCs w:val="21"/>
              </w:rPr>
              <w:t>元</w:t>
            </w:r>
          </w:p>
        </w:tc>
        <w:tc>
          <w:tcPr>
            <w:tcW w:w="1707" w:type="dxa"/>
            <w:vAlign w:val="center"/>
          </w:tcPr>
          <w:p w14:paraId="0358E241" w14:textId="77777777" w:rsidR="00A05186" w:rsidRDefault="00A05186" w:rsidP="00224BC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800</w:t>
            </w:r>
            <w:r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</w:tbl>
    <w:p w14:paraId="0DAA6CB2" w14:textId="0B6858E8" w:rsidR="008C1EC7" w:rsidRPr="002176A3" w:rsidRDefault="00F82610" w:rsidP="00F82610">
      <w:pPr>
        <w:ind w:firstLineChars="200" w:firstLine="600"/>
        <w:jc w:val="lef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三</w:t>
      </w:r>
      <w:r w:rsidR="00A05186" w:rsidRPr="002176A3">
        <w:rPr>
          <w:rFonts w:ascii="黑体" w:eastAsia="黑体" w:hAnsi="黑体" w:cs="仿宋" w:hint="eastAsia"/>
          <w:sz w:val="30"/>
          <w:szCs w:val="30"/>
        </w:rPr>
        <w:t>、</w:t>
      </w:r>
      <w:r w:rsidR="0056223D" w:rsidRPr="002176A3">
        <w:rPr>
          <w:rFonts w:ascii="黑体" w:eastAsia="黑体" w:hAnsi="黑体" w:cs="仿宋" w:hint="eastAsia"/>
          <w:sz w:val="30"/>
          <w:szCs w:val="30"/>
        </w:rPr>
        <w:t>联系方式</w:t>
      </w:r>
    </w:p>
    <w:p w14:paraId="6FC0B30B" w14:textId="6BE141F6" w:rsidR="008C1EC7" w:rsidRPr="002176A3" w:rsidRDefault="0056223D" w:rsidP="003F6F6B">
      <w:pPr>
        <w:spacing w:line="600" w:lineRule="exact"/>
        <w:ind w:firstLine="646"/>
        <w:rPr>
          <w:rFonts w:ascii="仿宋_GB2312" w:eastAsia="仿宋_GB2312" w:hAnsi="仿宋" w:cs="仿宋"/>
          <w:sz w:val="30"/>
          <w:szCs w:val="30"/>
        </w:rPr>
      </w:pPr>
      <w:r w:rsidRPr="002176A3">
        <w:rPr>
          <w:rFonts w:ascii="仿宋_GB2312" w:eastAsia="仿宋_GB2312" w:hAnsi="仿宋" w:cs="仿宋" w:hint="eastAsia"/>
          <w:sz w:val="30"/>
          <w:szCs w:val="30"/>
        </w:rPr>
        <w:t>国外参会</w:t>
      </w:r>
      <w:r w:rsidR="00F82610">
        <w:rPr>
          <w:rFonts w:ascii="仿宋_GB2312" w:eastAsia="仿宋_GB2312" w:hAnsi="仿宋" w:cs="仿宋" w:hint="eastAsia"/>
          <w:sz w:val="30"/>
          <w:szCs w:val="30"/>
        </w:rPr>
        <w:t>参展</w:t>
      </w:r>
      <w:r w:rsidRPr="002176A3">
        <w:rPr>
          <w:rFonts w:ascii="仿宋_GB2312" w:eastAsia="仿宋_GB2312" w:hAnsi="仿宋" w:cs="仿宋" w:hint="eastAsia"/>
          <w:sz w:val="30"/>
          <w:szCs w:val="30"/>
        </w:rPr>
        <w:t xml:space="preserve">：刘姣姣  13501099861 </w:t>
      </w:r>
    </w:p>
    <w:p w14:paraId="4EA19AEA" w14:textId="41AF1D96" w:rsidR="00C74654" w:rsidRPr="002176A3" w:rsidRDefault="00C74654" w:rsidP="003F6F6B">
      <w:pPr>
        <w:spacing w:line="600" w:lineRule="exact"/>
        <w:ind w:firstLine="646"/>
        <w:rPr>
          <w:rFonts w:ascii="仿宋_GB2312" w:eastAsia="仿宋_GB2312" w:hAnsi="仿宋" w:cs="仿宋"/>
          <w:sz w:val="30"/>
          <w:szCs w:val="30"/>
        </w:rPr>
      </w:pPr>
      <w:r w:rsidRPr="002176A3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2176A3">
        <w:rPr>
          <w:rFonts w:ascii="仿宋_GB2312" w:eastAsia="仿宋_GB2312" w:hAnsi="仿宋" w:cs="仿宋"/>
          <w:sz w:val="30"/>
          <w:szCs w:val="30"/>
        </w:rPr>
        <w:t xml:space="preserve">         </w:t>
      </w:r>
      <w:r w:rsidR="00F82610">
        <w:rPr>
          <w:rFonts w:ascii="仿宋_GB2312" w:eastAsia="仿宋_GB2312" w:hAnsi="仿宋" w:cs="仿宋"/>
          <w:sz w:val="30"/>
          <w:szCs w:val="30"/>
        </w:rPr>
        <w:t xml:space="preserve">    </w:t>
      </w:r>
      <w:r w:rsidRPr="002176A3">
        <w:rPr>
          <w:rFonts w:ascii="仿宋_GB2312" w:eastAsia="仿宋_GB2312" w:hAnsi="仿宋" w:cs="仿宋" w:hint="eastAsia"/>
          <w:sz w:val="30"/>
          <w:szCs w:val="30"/>
        </w:rPr>
        <w:t xml:space="preserve">叶佳佳 </w:t>
      </w:r>
      <w:r w:rsidRPr="002176A3">
        <w:rPr>
          <w:rFonts w:ascii="仿宋_GB2312" w:eastAsia="仿宋_GB2312" w:hAnsi="仿宋" w:cs="仿宋"/>
          <w:sz w:val="30"/>
          <w:szCs w:val="30"/>
        </w:rPr>
        <w:t xml:space="preserve"> 15601106299</w:t>
      </w:r>
    </w:p>
    <w:p w14:paraId="28C0EED5" w14:textId="760EE3FF" w:rsidR="008C1EC7" w:rsidRPr="002176A3" w:rsidRDefault="0056223D" w:rsidP="003F6F6B">
      <w:pPr>
        <w:spacing w:line="600" w:lineRule="exact"/>
        <w:ind w:firstLine="646"/>
        <w:rPr>
          <w:rFonts w:ascii="仿宋_GB2312" w:eastAsia="仿宋_GB2312" w:hAnsi="仿宋" w:cs="仿宋"/>
          <w:sz w:val="30"/>
          <w:szCs w:val="30"/>
        </w:rPr>
      </w:pPr>
      <w:r w:rsidRPr="002176A3">
        <w:rPr>
          <w:rFonts w:ascii="仿宋_GB2312" w:eastAsia="仿宋_GB2312" w:hAnsi="仿宋" w:cs="仿宋" w:hint="eastAsia"/>
          <w:sz w:val="30"/>
          <w:szCs w:val="30"/>
        </w:rPr>
        <w:t>国内参会</w:t>
      </w:r>
      <w:r w:rsidR="00F82610">
        <w:rPr>
          <w:rFonts w:ascii="仿宋_GB2312" w:eastAsia="仿宋_GB2312" w:hAnsi="仿宋" w:cs="仿宋" w:hint="eastAsia"/>
          <w:sz w:val="30"/>
          <w:szCs w:val="30"/>
        </w:rPr>
        <w:t>参展</w:t>
      </w:r>
      <w:r w:rsidRPr="002176A3">
        <w:rPr>
          <w:rFonts w:ascii="仿宋_GB2312" w:eastAsia="仿宋_GB2312" w:hAnsi="仿宋" w:cs="仿宋" w:hint="eastAsia"/>
          <w:sz w:val="30"/>
          <w:szCs w:val="30"/>
        </w:rPr>
        <w:t>：王浩鹏  13501054597</w:t>
      </w:r>
    </w:p>
    <w:p w14:paraId="0C972378" w14:textId="06D57DD4" w:rsidR="008C1EC7" w:rsidRPr="002176A3" w:rsidRDefault="0056223D" w:rsidP="003F6F6B">
      <w:pPr>
        <w:spacing w:line="600" w:lineRule="exact"/>
        <w:ind w:firstLine="646"/>
        <w:rPr>
          <w:rFonts w:ascii="仿宋_GB2312" w:eastAsia="仿宋_GB2312" w:hAnsi="仿宋" w:cs="仿宋"/>
          <w:sz w:val="30"/>
          <w:szCs w:val="30"/>
        </w:rPr>
      </w:pPr>
      <w:r w:rsidRPr="002176A3">
        <w:rPr>
          <w:rFonts w:ascii="仿宋_GB2312" w:eastAsia="仿宋_GB2312" w:hAnsi="仿宋" w:cs="仿宋" w:hint="eastAsia"/>
          <w:sz w:val="30"/>
          <w:szCs w:val="30"/>
        </w:rPr>
        <w:t xml:space="preserve">          </w:t>
      </w:r>
      <w:r w:rsidR="00F82610">
        <w:rPr>
          <w:rFonts w:ascii="仿宋_GB2312" w:eastAsia="仿宋_GB2312" w:hAnsi="仿宋" w:cs="仿宋"/>
          <w:sz w:val="30"/>
          <w:szCs w:val="30"/>
        </w:rPr>
        <w:t xml:space="preserve">    </w:t>
      </w:r>
      <w:r w:rsidRPr="002176A3">
        <w:rPr>
          <w:rFonts w:ascii="仿宋_GB2312" w:eastAsia="仿宋_GB2312" w:hAnsi="仿宋" w:cs="仿宋" w:hint="eastAsia"/>
          <w:sz w:val="30"/>
          <w:szCs w:val="30"/>
        </w:rPr>
        <w:t>贾  跃  18618289879</w:t>
      </w:r>
    </w:p>
    <w:p w14:paraId="4748DB92" w14:textId="77777777" w:rsidR="00F82610" w:rsidRDefault="00F82610" w:rsidP="003F6F6B">
      <w:pPr>
        <w:ind w:firstLineChars="150" w:firstLine="450"/>
        <w:rPr>
          <w:rFonts w:ascii="仿宋_GB2312" w:eastAsia="仿宋_GB2312" w:hAnsi="仿宋" w:cs="仿宋"/>
          <w:sz w:val="30"/>
          <w:szCs w:val="30"/>
        </w:rPr>
      </w:pPr>
    </w:p>
    <w:p w14:paraId="749E0B28" w14:textId="27367013" w:rsidR="00F82610" w:rsidRDefault="00F82610" w:rsidP="00F82610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附件：</w:t>
      </w:r>
      <w:r>
        <w:rPr>
          <w:rFonts w:ascii="仿宋_GB2312" w:eastAsia="仿宋_GB2312" w:hAnsi="仿宋" w:cs="仿宋"/>
          <w:sz w:val="30"/>
          <w:szCs w:val="30"/>
        </w:rPr>
        <w:t>1.2019</w:t>
      </w:r>
      <w:r>
        <w:rPr>
          <w:rFonts w:ascii="仿宋_GB2312" w:eastAsia="仿宋_GB2312" w:hAnsi="仿宋" w:cs="仿宋" w:hint="eastAsia"/>
          <w:sz w:val="30"/>
          <w:szCs w:val="30"/>
        </w:rPr>
        <w:t>年C</w:t>
      </w:r>
      <w:r>
        <w:rPr>
          <w:rFonts w:ascii="仿宋_GB2312" w:eastAsia="仿宋_GB2312" w:hAnsi="仿宋" w:cs="仿宋"/>
          <w:sz w:val="30"/>
          <w:szCs w:val="30"/>
        </w:rPr>
        <w:t>MRA</w:t>
      </w:r>
      <w:r>
        <w:rPr>
          <w:rFonts w:ascii="仿宋_GB2312" w:eastAsia="仿宋_GB2312" w:hAnsi="仿宋" w:cs="仿宋" w:hint="eastAsia"/>
          <w:sz w:val="30"/>
          <w:szCs w:val="30"/>
        </w:rPr>
        <w:t>年会议程安排（拟）</w:t>
      </w:r>
    </w:p>
    <w:p w14:paraId="6E7641C5" w14:textId="1D5F0834" w:rsidR="00F82610" w:rsidRDefault="00F82610" w:rsidP="003F6F6B">
      <w:pPr>
        <w:ind w:firstLineChars="150" w:firstLine="45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sz w:val="30"/>
          <w:szCs w:val="30"/>
        </w:rPr>
        <w:t xml:space="preserve">     </w:t>
      </w:r>
      <w:r w:rsidR="00E56464">
        <w:rPr>
          <w:rFonts w:ascii="仿宋_GB2312" w:eastAsia="仿宋_GB2312" w:hAnsi="仿宋" w:cs="仿宋"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sz w:val="30"/>
          <w:szCs w:val="30"/>
        </w:rPr>
        <w:t>2.2019</w:t>
      </w:r>
      <w:r>
        <w:rPr>
          <w:rFonts w:ascii="仿宋_GB2312" w:eastAsia="仿宋_GB2312" w:hAnsi="仿宋" w:cs="仿宋" w:hint="eastAsia"/>
          <w:sz w:val="30"/>
          <w:szCs w:val="30"/>
        </w:rPr>
        <w:t>年C</w:t>
      </w:r>
      <w:r>
        <w:rPr>
          <w:rFonts w:ascii="仿宋_GB2312" w:eastAsia="仿宋_GB2312" w:hAnsi="仿宋" w:cs="仿宋"/>
          <w:sz w:val="30"/>
          <w:szCs w:val="30"/>
        </w:rPr>
        <w:t>MRA</w:t>
      </w:r>
      <w:r>
        <w:rPr>
          <w:rFonts w:ascii="仿宋_GB2312" w:eastAsia="仿宋_GB2312" w:hAnsi="仿宋" w:cs="仿宋" w:hint="eastAsia"/>
          <w:sz w:val="30"/>
          <w:szCs w:val="30"/>
        </w:rPr>
        <w:t>年会报名表</w:t>
      </w:r>
    </w:p>
    <w:p w14:paraId="0D072319" w14:textId="36656ACA" w:rsidR="00F22ED0" w:rsidRPr="00F22ED0" w:rsidRDefault="00F22ED0" w:rsidP="003F6F6B">
      <w:pPr>
        <w:ind w:firstLineChars="150" w:firstLine="45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 xml:space="preserve">       3.</w:t>
      </w:r>
      <w:r>
        <w:rPr>
          <w:rFonts w:ascii="仿宋_GB2312" w:eastAsia="仿宋_GB2312" w:hAnsi="仿宋" w:cs="仿宋" w:hint="eastAsia"/>
          <w:sz w:val="30"/>
          <w:szCs w:val="30"/>
        </w:rPr>
        <w:t>供需信息发布表</w:t>
      </w:r>
    </w:p>
    <w:p w14:paraId="4E747F72" w14:textId="10F5403A" w:rsidR="00AC2C8E" w:rsidRDefault="00CB6AD4" w:rsidP="00E251C9">
      <w:pPr>
        <w:rPr>
          <w:rFonts w:ascii="仿宋_GB2312" w:eastAsia="仿宋_GB2312" w:hAnsi="仿宋" w:cs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27B31E" wp14:editId="4619B19D">
            <wp:simplePos x="0" y="0"/>
            <wp:positionH relativeFrom="column">
              <wp:posOffset>3124200</wp:posOffset>
            </wp:positionH>
            <wp:positionV relativeFrom="paragraph">
              <wp:posOffset>205104</wp:posOffset>
            </wp:positionV>
            <wp:extent cx="1752600" cy="1800225"/>
            <wp:effectExtent l="0" t="0" r="0" b="28575"/>
            <wp:wrapNone/>
            <wp:docPr id="3" name="图片 3" descr="协会章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协会章-透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6964">
                      <a:off x="0" y="0"/>
                      <a:ext cx="1752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D3BD6" w14:textId="69A8EF67" w:rsidR="002253AA" w:rsidRPr="005B0B94" w:rsidRDefault="002253AA" w:rsidP="00E251C9">
      <w:pPr>
        <w:rPr>
          <w:rFonts w:ascii="仿宋_GB2312" w:eastAsia="仿宋_GB2312" w:hAnsi="仿宋" w:cs="仿宋"/>
          <w:sz w:val="32"/>
          <w:szCs w:val="32"/>
        </w:rPr>
      </w:pPr>
    </w:p>
    <w:p w14:paraId="664A0E81" w14:textId="77777777" w:rsidR="008C1EC7" w:rsidRPr="002176A3" w:rsidRDefault="0056223D">
      <w:pPr>
        <w:ind w:firstLineChars="200" w:firstLine="640"/>
        <w:rPr>
          <w:rFonts w:ascii="仿宋_GB2312" w:eastAsia="仿宋_GB2312" w:hAnsi="仿宋" w:cs="仿宋"/>
          <w:sz w:val="30"/>
          <w:szCs w:val="30"/>
        </w:rPr>
      </w:pPr>
      <w:r w:rsidRPr="005B0B94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5B0B94">
        <w:rPr>
          <w:rFonts w:ascii="仿宋_GB2312" w:eastAsia="仿宋_GB2312" w:hAnsi="仿宋" w:cs="仿宋"/>
          <w:sz w:val="32"/>
          <w:szCs w:val="32"/>
        </w:rPr>
        <w:t xml:space="preserve">               </w:t>
      </w:r>
      <w:r w:rsidR="005B0B94" w:rsidRPr="002176A3">
        <w:rPr>
          <w:rFonts w:ascii="仿宋_GB2312" w:eastAsia="仿宋_GB2312" w:hAnsi="仿宋" w:cs="仿宋" w:hint="eastAsia"/>
          <w:sz w:val="30"/>
          <w:szCs w:val="30"/>
        </w:rPr>
        <w:t>中国有色金属工业协会</w:t>
      </w:r>
      <w:r w:rsidR="00B97CCE" w:rsidRPr="002176A3">
        <w:rPr>
          <w:rFonts w:ascii="仿宋_GB2312" w:eastAsia="仿宋_GB2312" w:hAnsi="仿宋" w:cs="仿宋" w:hint="eastAsia"/>
          <w:sz w:val="30"/>
          <w:szCs w:val="30"/>
        </w:rPr>
        <w:t>再生金属分会</w:t>
      </w:r>
    </w:p>
    <w:p w14:paraId="421B5FC0" w14:textId="7F96987B" w:rsidR="00AC2C8E" w:rsidRDefault="005B0B94" w:rsidP="002176A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2176A3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2176A3">
        <w:rPr>
          <w:rFonts w:ascii="仿宋_GB2312" w:eastAsia="仿宋_GB2312" w:hAnsi="仿宋" w:cs="仿宋"/>
          <w:sz w:val="30"/>
          <w:szCs w:val="30"/>
        </w:rPr>
        <w:t xml:space="preserve">                             2019</w:t>
      </w:r>
      <w:r w:rsidRPr="002176A3">
        <w:rPr>
          <w:rFonts w:ascii="仿宋_GB2312" w:eastAsia="仿宋_GB2312" w:hAnsi="仿宋" w:cs="仿宋" w:hint="eastAsia"/>
          <w:sz w:val="30"/>
          <w:szCs w:val="30"/>
        </w:rPr>
        <w:t>年</w:t>
      </w:r>
      <w:r w:rsidR="00F82610">
        <w:rPr>
          <w:rFonts w:ascii="仿宋_GB2312" w:eastAsia="仿宋_GB2312" w:hAnsi="仿宋" w:cs="仿宋"/>
          <w:sz w:val="30"/>
          <w:szCs w:val="30"/>
        </w:rPr>
        <w:t>10</w:t>
      </w:r>
      <w:r w:rsidRPr="002176A3">
        <w:rPr>
          <w:rFonts w:ascii="仿宋_GB2312" w:eastAsia="仿宋_GB2312" w:hAnsi="仿宋" w:cs="仿宋" w:hint="eastAsia"/>
          <w:sz w:val="30"/>
          <w:szCs w:val="30"/>
        </w:rPr>
        <w:t>月</w:t>
      </w:r>
      <w:r w:rsidR="008F75F3">
        <w:rPr>
          <w:rFonts w:ascii="仿宋_GB2312" w:eastAsia="仿宋_GB2312" w:hAnsi="仿宋" w:cs="仿宋"/>
          <w:sz w:val="30"/>
          <w:szCs w:val="30"/>
        </w:rPr>
        <w:t>1</w:t>
      </w:r>
      <w:r w:rsidR="00C91925">
        <w:rPr>
          <w:rFonts w:ascii="仿宋_GB2312" w:eastAsia="仿宋_GB2312" w:hAnsi="仿宋" w:cs="仿宋"/>
          <w:sz w:val="30"/>
          <w:szCs w:val="30"/>
        </w:rPr>
        <w:t>2</w:t>
      </w:r>
      <w:r w:rsidR="00B97CCE" w:rsidRPr="002176A3">
        <w:rPr>
          <w:rFonts w:ascii="仿宋_GB2312" w:eastAsia="仿宋_GB2312" w:hAnsi="仿宋" w:cs="仿宋" w:hint="eastAsia"/>
          <w:sz w:val="30"/>
          <w:szCs w:val="30"/>
        </w:rPr>
        <w:t>日</w:t>
      </w:r>
    </w:p>
    <w:p w14:paraId="2607CFA6" w14:textId="77777777" w:rsidR="00B458D4" w:rsidRDefault="00B458D4" w:rsidP="002176A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</w:p>
    <w:p w14:paraId="205D8CE0" w14:textId="77777777" w:rsidR="00B458D4" w:rsidRDefault="00B458D4" w:rsidP="002176A3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</w:p>
    <w:p w14:paraId="3FF2432B" w14:textId="71C7ACB9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附件1：</w:t>
      </w:r>
    </w:p>
    <w:p w14:paraId="07B36D97" w14:textId="77777777" w:rsidR="00E01E89" w:rsidRPr="00711701" w:rsidRDefault="00E01E89" w:rsidP="00E01E89">
      <w:pPr>
        <w:spacing w:beforeLines="100" w:before="312" w:afterLines="50" w:after="156" w:line="360" w:lineRule="auto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bookmarkStart w:id="0" w:name="_Hlk528167593"/>
      <w:r w:rsidRPr="00D826EA">
        <w:rPr>
          <w:rFonts w:ascii="方正小标宋简体" w:eastAsia="方正小标宋简体" w:hAnsi="宋体"/>
          <w:color w:val="000000"/>
          <w:sz w:val="32"/>
          <w:szCs w:val="32"/>
        </w:rPr>
        <w:t>201</w:t>
      </w:r>
      <w:r>
        <w:rPr>
          <w:rFonts w:ascii="方正小标宋简体" w:eastAsia="方正小标宋简体" w:hAnsi="宋体"/>
          <w:color w:val="000000"/>
          <w:sz w:val="32"/>
          <w:szCs w:val="32"/>
        </w:rPr>
        <w:t>9</w:t>
      </w:r>
      <w:r w:rsidRPr="00D826EA">
        <w:rPr>
          <w:rFonts w:ascii="方正小标宋简体" w:eastAsia="方正小标宋简体" w:hAnsi="宋体" w:hint="eastAsia"/>
          <w:color w:val="000000"/>
          <w:sz w:val="32"/>
          <w:szCs w:val="32"/>
        </w:rPr>
        <w:t>C</w:t>
      </w:r>
      <w:r w:rsidRPr="00D826EA">
        <w:rPr>
          <w:rFonts w:ascii="方正小标宋简体" w:eastAsia="方正小标宋简体" w:hAnsi="宋体"/>
          <w:color w:val="000000"/>
          <w:sz w:val="32"/>
          <w:szCs w:val="32"/>
        </w:rPr>
        <w:t>MRA</w:t>
      </w:r>
      <w:r w:rsidRPr="00D826EA">
        <w:rPr>
          <w:rFonts w:ascii="方正小标宋简体" w:eastAsia="方正小标宋简体" w:hAnsi="宋体" w:hint="eastAsia"/>
          <w:color w:val="000000"/>
          <w:sz w:val="32"/>
          <w:szCs w:val="32"/>
        </w:rPr>
        <w:t>年会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议程安排（拟）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4821"/>
        <w:gridCol w:w="3518"/>
      </w:tblGrid>
      <w:tr w:rsidR="00E01E89" w:rsidRPr="00D826EA" w14:paraId="0BD7A685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097FEDEF" w14:textId="77777777" w:rsidR="00E01E89" w:rsidRPr="004464B2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3E6917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中芬有色金属工作组会议</w:t>
            </w:r>
          </w:p>
        </w:tc>
      </w:tr>
      <w:tr w:rsidR="00E01E89" w:rsidRPr="00D826EA" w14:paraId="2A88C7E2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FFFFFF"/>
            <w:vAlign w:val="center"/>
          </w:tcPr>
          <w:p w14:paraId="6B1BF4BC" w14:textId="77777777" w:rsidR="00E01E89" w:rsidRPr="00196E00" w:rsidRDefault="00E01E89" w:rsidP="00AE7C79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 xml:space="preserve">日 </w:t>
            </w:r>
            <w:r>
              <w:rPr>
                <w:rFonts w:ascii="宋体" w:hAnsi="宋体"/>
              </w:rPr>
              <w:t xml:space="preserve"> 14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00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17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 xml:space="preserve">00    </w:t>
            </w:r>
            <w:r>
              <w:rPr>
                <w:rFonts w:ascii="宋体" w:hAnsi="宋体" w:hint="eastAsia"/>
              </w:rPr>
              <w:t xml:space="preserve">会议召开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酒店三层中楼慈溪厅</w:t>
            </w:r>
          </w:p>
        </w:tc>
      </w:tr>
      <w:tr w:rsidR="00E01E89" w:rsidRPr="00D826EA" w14:paraId="430D2FF3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5C68FF0B" w14:textId="77777777" w:rsidR="00E01E89" w:rsidRPr="004464B2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第十九届再生金属国际论坛</w:t>
            </w:r>
          </w:p>
        </w:tc>
      </w:tr>
      <w:tr w:rsidR="00E01E89" w:rsidRPr="00D826EA" w14:paraId="3BA947C4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FFFFFF"/>
            <w:vAlign w:val="center"/>
          </w:tcPr>
          <w:p w14:paraId="6BF546C8" w14:textId="77777777" w:rsidR="00E01E89" w:rsidRPr="00196E00" w:rsidRDefault="00E01E89" w:rsidP="00AE7C79">
            <w:pPr>
              <w:spacing w:line="276" w:lineRule="auto"/>
              <w:jc w:val="left"/>
              <w:rPr>
                <w:rFonts w:ascii="宋体" w:hAnsi="宋体"/>
              </w:rPr>
            </w:pPr>
            <w:r w:rsidRPr="00196E00">
              <w:rPr>
                <w:rFonts w:ascii="宋体" w:hAnsi="宋体" w:hint="eastAsia"/>
              </w:rPr>
              <w:t>11月7</w:t>
            </w:r>
            <w:r>
              <w:rPr>
                <w:rFonts w:ascii="宋体" w:hAnsi="宋体" w:hint="eastAsia"/>
              </w:rPr>
              <w:t xml:space="preserve">日 </w:t>
            </w:r>
            <w:r>
              <w:rPr>
                <w:rFonts w:ascii="宋体" w:hAnsi="宋体"/>
              </w:rPr>
              <w:t xml:space="preserve"> </w:t>
            </w:r>
            <w:r w:rsidRPr="00196E00">
              <w:rPr>
                <w:rFonts w:ascii="宋体" w:hAnsi="宋体" w:hint="eastAsia"/>
              </w:rPr>
              <w:t>08:30-22:00</w:t>
            </w:r>
            <w:r>
              <w:rPr>
                <w:rFonts w:ascii="宋体" w:hAnsi="宋体"/>
              </w:rPr>
              <w:t xml:space="preserve">   CMRA</w:t>
            </w:r>
            <w:r>
              <w:rPr>
                <w:rFonts w:ascii="宋体" w:hAnsi="宋体" w:hint="eastAsia"/>
              </w:rPr>
              <w:t>年会</w:t>
            </w:r>
            <w:r w:rsidRPr="00196E00">
              <w:rPr>
                <w:rFonts w:ascii="宋体" w:hAnsi="宋体" w:hint="eastAsia"/>
              </w:rPr>
              <w:t>报到注册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</w:t>
            </w:r>
            <w:r w:rsidRPr="00196E00">
              <w:rPr>
                <w:rFonts w:ascii="宋体" w:hAnsi="宋体" w:hint="eastAsia"/>
              </w:rPr>
              <w:t>宁波·香格里拉酒店大堂</w:t>
            </w:r>
          </w:p>
        </w:tc>
      </w:tr>
      <w:tr w:rsidR="00E01E89" w:rsidRPr="004A4B1B" w14:paraId="04C512FD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FFFFFF"/>
            <w:vAlign w:val="center"/>
          </w:tcPr>
          <w:p w14:paraId="6832ED43" w14:textId="77777777" w:rsidR="00E01E89" w:rsidRPr="00196E00" w:rsidRDefault="00E01E89" w:rsidP="00AE7C79">
            <w:pPr>
              <w:spacing w:line="276" w:lineRule="auto"/>
              <w:jc w:val="left"/>
              <w:rPr>
                <w:rFonts w:ascii="宋体" w:hAnsi="宋体"/>
              </w:rPr>
            </w:pPr>
            <w:r w:rsidRPr="00196E00">
              <w:rPr>
                <w:rFonts w:ascii="宋体" w:hAnsi="宋体" w:hint="eastAsia"/>
              </w:rPr>
              <w:t>11月7日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196E00">
              <w:rPr>
                <w:rFonts w:ascii="宋体" w:hAnsi="宋体" w:hint="eastAsia"/>
              </w:rPr>
              <w:t>18:30</w:t>
            </w:r>
            <w:r w:rsidRPr="00196E00">
              <w:rPr>
                <w:rFonts w:ascii="宋体" w:hAnsi="宋体"/>
              </w:rPr>
              <w:t>-20</w:t>
            </w:r>
            <w:r w:rsidRPr="00196E00">
              <w:rPr>
                <w:rFonts w:ascii="宋体" w:hAnsi="宋体" w:hint="eastAsia"/>
              </w:rPr>
              <w:t>:00</w:t>
            </w:r>
            <w:r>
              <w:rPr>
                <w:rFonts w:ascii="宋体" w:hAnsi="宋体"/>
              </w:rPr>
              <w:t xml:space="preserve">   </w:t>
            </w:r>
            <w:r w:rsidRPr="00196E00">
              <w:rPr>
                <w:rFonts w:ascii="宋体" w:hAnsi="宋体"/>
              </w:rPr>
              <w:t>CMRA</w:t>
            </w:r>
            <w:r w:rsidRPr="00196E00">
              <w:rPr>
                <w:rFonts w:ascii="宋体" w:hAnsi="宋体" w:hint="eastAsia"/>
              </w:rPr>
              <w:t>年会</w:t>
            </w:r>
            <w:r w:rsidRPr="00196E00">
              <w:rPr>
                <w:rFonts w:ascii="宋体" w:hAnsi="宋体"/>
              </w:rPr>
              <w:t>欢迎晚宴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</w:t>
            </w:r>
            <w:r w:rsidRPr="00196E00">
              <w:rPr>
                <w:rFonts w:ascii="宋体" w:hAnsi="宋体" w:hint="eastAsia"/>
              </w:rPr>
              <w:t>酒店一层甬城宴会厅</w:t>
            </w:r>
          </w:p>
        </w:tc>
      </w:tr>
      <w:tr w:rsidR="00E01E89" w:rsidRPr="004A4B1B" w14:paraId="687B4880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177619C0" w14:textId="77777777" w:rsidR="00E01E89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开幕式</w:t>
            </w:r>
          </w:p>
          <w:p w14:paraId="28C6AA2D" w14:textId="77777777" w:rsidR="00E01E89" w:rsidRPr="00196E00" w:rsidRDefault="00E01E89" w:rsidP="00AE7C79">
            <w:pPr>
              <w:spacing w:line="276" w:lineRule="auto"/>
              <w:jc w:val="center"/>
              <w:rPr>
                <w:rFonts w:ascii="宋体" w:hAnsi="宋体"/>
              </w:rPr>
            </w:pP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 xml:space="preserve">11月8日 </w:t>
            </w:r>
            <w:r w:rsidRPr="00703D93">
              <w:rPr>
                <w:rFonts w:ascii="黑体" w:eastAsia="黑体" w:hAnsi="黑体" w:cs="宋体"/>
                <w:b/>
                <w:color w:val="000000"/>
                <w:szCs w:val="21"/>
              </w:rPr>
              <w:t xml:space="preserve"> </w:t>
            </w: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酒店一层甬城宴会厅</w:t>
            </w:r>
          </w:p>
        </w:tc>
      </w:tr>
      <w:tr w:rsidR="00E01E89" w:rsidRPr="00D826EA" w14:paraId="012A2E5E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FFFFFF"/>
            <w:vAlign w:val="center"/>
          </w:tcPr>
          <w:p w14:paraId="5C9953A1" w14:textId="77777777" w:rsidR="00E01E89" w:rsidRPr="00196E00" w:rsidRDefault="00E01E89" w:rsidP="00AE7C79">
            <w:pPr>
              <w:spacing w:line="276" w:lineRule="auto"/>
              <w:jc w:val="left"/>
              <w:rPr>
                <w:rFonts w:ascii="宋体" w:hAnsi="宋体"/>
              </w:rPr>
            </w:pPr>
            <w:r w:rsidRPr="00196E00">
              <w:rPr>
                <w:rFonts w:ascii="宋体" w:hAnsi="宋体"/>
              </w:rPr>
              <w:t>08</w:t>
            </w:r>
            <w:r w:rsidRPr="00196E00">
              <w:rPr>
                <w:rFonts w:ascii="宋体" w:hAnsi="宋体" w:hint="eastAsia"/>
              </w:rPr>
              <w:t>:</w:t>
            </w:r>
            <w:r w:rsidRPr="00196E00">
              <w:rPr>
                <w:rFonts w:ascii="宋体" w:hAnsi="宋体"/>
              </w:rPr>
              <w:t>30</w:t>
            </w:r>
            <w:r w:rsidRPr="00196E00">
              <w:rPr>
                <w:rFonts w:ascii="宋体" w:hAnsi="宋体" w:hint="eastAsia"/>
              </w:rPr>
              <w:t>-</w:t>
            </w:r>
            <w:r w:rsidRPr="00196E00">
              <w:rPr>
                <w:rFonts w:ascii="宋体" w:hAnsi="宋体"/>
              </w:rPr>
              <w:t>08</w:t>
            </w:r>
            <w:r w:rsidRPr="00196E00"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5</w:t>
            </w:r>
            <w:r w:rsidRPr="00196E00">
              <w:rPr>
                <w:rFonts w:ascii="宋体" w:hAnsi="宋体"/>
              </w:rPr>
              <w:t>0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开幕式</w:t>
            </w:r>
            <w:r w:rsidRPr="00196E00">
              <w:rPr>
                <w:rFonts w:ascii="宋体" w:hAnsi="宋体" w:hint="eastAsia"/>
              </w:rPr>
              <w:t>致辞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</w:t>
            </w:r>
          </w:p>
        </w:tc>
      </w:tr>
      <w:tr w:rsidR="00E01E89" w:rsidRPr="00D826EA" w14:paraId="500BB4CE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FFFFFF"/>
            <w:vAlign w:val="center"/>
          </w:tcPr>
          <w:p w14:paraId="4A418EAF" w14:textId="77777777" w:rsidR="00E01E89" w:rsidRPr="00C70EDA" w:rsidRDefault="00E01E89" w:rsidP="00AE7C79">
            <w:pPr>
              <w:spacing w:line="276" w:lineRule="auto"/>
              <w:jc w:val="left"/>
              <w:rPr>
                <w:rFonts w:ascii="宋体" w:hAnsi="宋体"/>
              </w:rPr>
            </w:pPr>
            <w:r w:rsidRPr="004B6C5F">
              <w:rPr>
                <w:rFonts w:ascii="宋体" w:hAnsi="宋体"/>
              </w:rPr>
              <w:t>08</w:t>
            </w:r>
            <w:r w:rsidRPr="004B6C5F">
              <w:rPr>
                <w:rFonts w:ascii="宋体" w:hAnsi="宋体" w:hint="eastAsia"/>
              </w:rPr>
              <w:t>:</w:t>
            </w:r>
            <w:r>
              <w:rPr>
                <w:rFonts w:ascii="宋体" w:hAnsi="宋体"/>
              </w:rPr>
              <w:t>5</w:t>
            </w:r>
            <w:r w:rsidRPr="004B6C5F">
              <w:rPr>
                <w:rFonts w:ascii="宋体" w:hAnsi="宋体"/>
              </w:rPr>
              <w:t>0</w:t>
            </w:r>
            <w:r w:rsidRPr="004B6C5F">
              <w:rPr>
                <w:rFonts w:ascii="宋体" w:hAnsi="宋体" w:hint="eastAsia"/>
              </w:rPr>
              <w:t>-</w:t>
            </w:r>
            <w:r w:rsidRPr="004B6C5F">
              <w:rPr>
                <w:rFonts w:ascii="宋体" w:hAnsi="宋体"/>
              </w:rPr>
              <w:t>09</w:t>
            </w:r>
            <w:r w:rsidRPr="004B6C5F">
              <w:rPr>
                <w:rFonts w:ascii="宋体" w:hAnsi="宋体" w:hint="eastAsia"/>
              </w:rPr>
              <w:t>:</w:t>
            </w:r>
            <w:r w:rsidRPr="004B6C5F">
              <w:rPr>
                <w:rFonts w:ascii="宋体" w:hAnsi="宋体"/>
              </w:rPr>
              <w:t xml:space="preserve">00  </w:t>
            </w:r>
            <w:r>
              <w:rPr>
                <w:rFonts w:ascii="宋体" w:hAnsi="宋体"/>
              </w:rPr>
              <w:t xml:space="preserve"> </w:t>
            </w:r>
            <w:r w:rsidRPr="004B6C5F">
              <w:rPr>
                <w:rFonts w:ascii="宋体" w:hAnsi="宋体" w:hint="eastAsia"/>
              </w:rPr>
              <w:t>《再生强中国》专题纪录片</w:t>
            </w:r>
            <w:r w:rsidRPr="006164C4">
              <w:rPr>
                <w:rFonts w:ascii="宋体" w:hAnsi="宋体" w:hint="eastAsia"/>
              </w:rPr>
              <w:t>发布仪式</w:t>
            </w:r>
            <w:r w:rsidRPr="004B6C5F">
              <w:rPr>
                <w:rFonts w:ascii="宋体" w:hAnsi="宋体" w:hint="eastAsia"/>
              </w:rPr>
              <w:t xml:space="preserve"> </w:t>
            </w:r>
            <w:r w:rsidRPr="004B6C5F">
              <w:rPr>
                <w:rFonts w:ascii="宋体" w:hAnsi="宋体"/>
              </w:rPr>
              <w:t xml:space="preserve">  </w:t>
            </w:r>
            <w:r w:rsidRPr="004B6C5F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</w:t>
            </w:r>
          </w:p>
        </w:tc>
      </w:tr>
      <w:tr w:rsidR="00E01E89" w:rsidRPr="004A4B1B" w14:paraId="7A8542E9" w14:textId="77777777" w:rsidTr="00AE7C79">
        <w:trPr>
          <w:trHeight w:val="79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6C2410FC" w14:textId="77777777" w:rsidR="00E01E89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826E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 xml:space="preserve">主旨报告--新时代 </w:t>
            </w: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新征程</w:t>
            </w:r>
            <w:r w:rsidRPr="00D826E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Pr="00D826EA"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新篇章</w:t>
            </w:r>
          </w:p>
          <w:p w14:paraId="3EAC7EB2" w14:textId="77777777" w:rsidR="00E01E89" w:rsidRPr="00703D93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 xml:space="preserve">11月8日 </w:t>
            </w:r>
            <w:r w:rsidRPr="00703D93">
              <w:rPr>
                <w:rFonts w:ascii="黑体" w:eastAsia="黑体" w:hAnsi="黑体" w:cs="宋体"/>
                <w:b/>
                <w:color w:val="000000"/>
                <w:szCs w:val="21"/>
              </w:rPr>
              <w:t xml:space="preserve"> </w:t>
            </w: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酒店一层甬城宴会厅</w:t>
            </w:r>
          </w:p>
        </w:tc>
      </w:tr>
      <w:tr w:rsidR="00E01E89" w:rsidRPr="00D826EA" w14:paraId="3DB0CF91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564D316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802E94D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/>
                <w:color w:val="000000"/>
                <w:szCs w:val="21"/>
              </w:rPr>
              <w:t>议题</w:t>
            </w:r>
            <w:r w:rsidRPr="002F5356">
              <w:rPr>
                <w:rFonts w:ascii="宋体" w:hAnsi="宋体" w:cs="宋体"/>
                <w:b/>
                <w:color w:val="000000"/>
                <w:szCs w:val="21"/>
              </w:rPr>
              <w:t>安排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2BD27E8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/>
                <w:color w:val="000000"/>
                <w:szCs w:val="21"/>
              </w:rPr>
              <w:t>演讲嘉宾</w:t>
            </w:r>
          </w:p>
        </w:tc>
      </w:tr>
      <w:tr w:rsidR="00E01E89" w:rsidRPr="00D826EA" w14:paraId="2A273F81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317B0D0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9: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EE6EBCF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当前中国经济形势及明年主要趋势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BF152A4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中国银行前首席经济学家</w:t>
            </w:r>
          </w:p>
          <w:p w14:paraId="73FC53E3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中银国际控股有限公司副执行总裁</w:t>
            </w:r>
          </w:p>
          <w:p w14:paraId="322B247A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中国经济5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人论坛”成员</w:t>
            </w:r>
          </w:p>
          <w:p w14:paraId="3C231D49" w14:textId="77777777" w:rsidR="00E01E89" w:rsidRPr="00BB3F18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曹远征</w:t>
            </w:r>
          </w:p>
        </w:tc>
      </w:tr>
      <w:tr w:rsidR="00E01E89" w:rsidRPr="00D826EA" w14:paraId="39FA7006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3EBC045E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/>
                <w:color w:val="000000"/>
                <w:szCs w:val="21"/>
              </w:rPr>
              <w:t>10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10:30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E004F15" w14:textId="77777777" w:rsidR="00E01E89" w:rsidRPr="004F1971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A84DBA">
              <w:rPr>
                <w:rFonts w:ascii="宋体" w:hAnsi="宋体" w:cs="宋体" w:hint="eastAsia"/>
                <w:color w:val="000000"/>
                <w:szCs w:val="21"/>
              </w:rPr>
              <w:t>题目待定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CE6B6A9" w14:textId="77777777" w:rsidR="00E01E89" w:rsidRPr="004F1971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 w:rsidRPr="004A4B1B">
              <w:rPr>
                <w:rFonts w:ascii="宋体" w:hAnsi="宋体" w:cs="宋体" w:hint="eastAsia"/>
                <w:color w:val="000000"/>
                <w:szCs w:val="21"/>
              </w:rPr>
              <w:t>国家发改委环资司原副司长</w:t>
            </w:r>
            <w:r w:rsidRPr="004A4B1B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4A4B1B">
              <w:rPr>
                <w:rFonts w:ascii="宋体" w:hAnsi="宋体" w:cs="宋体" w:hint="eastAsia"/>
                <w:color w:val="000000"/>
                <w:szCs w:val="21"/>
              </w:rPr>
              <w:t>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4A4B1B">
              <w:rPr>
                <w:rFonts w:ascii="宋体" w:hAnsi="宋体" w:cs="宋体" w:hint="eastAsia"/>
                <w:color w:val="000000"/>
                <w:szCs w:val="21"/>
              </w:rPr>
              <w:t>荣</w:t>
            </w:r>
          </w:p>
        </w:tc>
      </w:tr>
      <w:tr w:rsidR="00E01E89" w:rsidRPr="00D826EA" w14:paraId="0C869158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57A86F1E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30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11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3BBC30A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再生金属企业资源有效性提升之路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5363B1E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麦肯锡咨询公司</w:t>
            </w:r>
          </w:p>
        </w:tc>
      </w:tr>
      <w:tr w:rsidR="00E01E89" w:rsidRPr="00D826EA" w14:paraId="5E45ECE7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21828D3A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/>
                <w:color w:val="000000"/>
                <w:szCs w:val="21"/>
              </w:rPr>
              <w:t>11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11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8709CA6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B41F0D">
              <w:rPr>
                <w:rFonts w:ascii="宋体" w:hAnsi="宋体" w:cs="宋体" w:hint="eastAsia"/>
                <w:color w:val="000000"/>
                <w:szCs w:val="21"/>
              </w:rPr>
              <w:t>中国再生金属产业全球化高质量发展路径与展望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3365716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再生金属分会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副会长兼秘书长</w:t>
            </w:r>
          </w:p>
          <w:p w14:paraId="56B7A51B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王吉位</w:t>
            </w:r>
          </w:p>
        </w:tc>
      </w:tr>
      <w:tr w:rsidR="00E01E89" w:rsidRPr="00D826EA" w14:paraId="0D936111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3B9E4092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30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12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11FF509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巡展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2082580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1E89" w:rsidRPr="00D826EA" w14:paraId="3E6C88E7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69FF7A2E" w14:textId="77777777" w:rsidR="00E01E89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826E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 xml:space="preserve">  专题论坛（一）</w:t>
            </w:r>
            <w:r w:rsidRPr="00112C48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新形势下国际再生有色金属贸易格局</w:t>
            </w: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专题交流会</w:t>
            </w:r>
          </w:p>
          <w:p w14:paraId="08FF1F9D" w14:textId="77777777" w:rsidR="00E01E89" w:rsidRPr="00C058DA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 xml:space="preserve">11月8日 </w:t>
            </w:r>
            <w:r w:rsidRPr="00703D93">
              <w:rPr>
                <w:rFonts w:ascii="黑体" w:eastAsia="黑体" w:hAnsi="黑体" w:cs="宋体"/>
                <w:b/>
                <w:color w:val="000000"/>
                <w:szCs w:val="21"/>
              </w:rPr>
              <w:t xml:space="preserve"> </w:t>
            </w: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酒店一层甬城宴会厅</w:t>
            </w: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I</w:t>
            </w:r>
            <w:r>
              <w:rPr>
                <w:rFonts w:ascii="黑体" w:eastAsia="黑体" w:hAnsi="黑体" w:cs="宋体"/>
                <w:b/>
                <w:color w:val="000000"/>
                <w:szCs w:val="21"/>
              </w:rPr>
              <w:t>I</w:t>
            </w: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厅</w:t>
            </w:r>
          </w:p>
        </w:tc>
      </w:tr>
      <w:tr w:rsidR="00E01E89" w:rsidRPr="00D826EA" w14:paraId="41609277" w14:textId="77777777" w:rsidTr="00AE7C79">
        <w:trPr>
          <w:trHeight w:val="41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4CCC89A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4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16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F38AF1D" w14:textId="77777777" w:rsidR="00E01E89" w:rsidRDefault="00E01E89" w:rsidP="00AE7C79">
            <w:pPr>
              <w:spacing w:line="276" w:lineRule="auto"/>
              <w:ind w:left="210" w:hangingChars="100" w:hanging="210"/>
              <w:jc w:val="left"/>
              <w:rPr>
                <w:rFonts w:ascii="宋体" w:hAnsi="宋体" w:cs="Helvetica"/>
                <w:color w:val="000000"/>
                <w:shd w:val="clear" w:color="auto" w:fill="FAFAFA"/>
              </w:rPr>
            </w:pPr>
            <w:r w:rsidRPr="00DF3702">
              <w:rPr>
                <w:rFonts w:ascii="宋体" w:hAnsi="宋体" w:cs="Helvetica"/>
                <w:color w:val="000000"/>
                <w:shd w:val="clear" w:color="auto" w:fill="FAFAFA"/>
              </w:rPr>
              <w:t>1.</w:t>
            </w:r>
            <w:r>
              <w:rPr>
                <w:rFonts w:ascii="宋体" w:hAnsi="宋体" w:cs="Helvetica" w:hint="eastAsia"/>
                <w:color w:val="000000"/>
                <w:shd w:val="clear" w:color="auto" w:fill="FAFAFA"/>
              </w:rPr>
              <w:t>中国再生原料进口政策关键因素（进口批文、原料标准）分析</w:t>
            </w:r>
          </w:p>
          <w:p w14:paraId="5CA2A5FA" w14:textId="77777777" w:rsidR="00E01E89" w:rsidRDefault="00E01E89" w:rsidP="00AE7C79">
            <w:pPr>
              <w:spacing w:line="276" w:lineRule="auto"/>
              <w:ind w:left="210" w:hangingChars="100" w:hanging="210"/>
              <w:jc w:val="left"/>
              <w:rPr>
                <w:rFonts w:ascii="宋体" w:hAnsi="宋体" w:cs="Helvetica"/>
                <w:color w:val="000000"/>
                <w:shd w:val="clear" w:color="auto" w:fill="FAFAFA"/>
              </w:rPr>
            </w:pPr>
            <w:r>
              <w:rPr>
                <w:rFonts w:ascii="宋体" w:hAnsi="宋体" w:cs="Helvetica"/>
                <w:color w:val="000000"/>
                <w:shd w:val="clear" w:color="auto" w:fill="FAFAFA"/>
              </w:rPr>
              <w:t>2.</w:t>
            </w:r>
            <w:r>
              <w:rPr>
                <w:rFonts w:ascii="宋体" w:hAnsi="宋体" w:cs="Helvetica" w:hint="eastAsia"/>
                <w:color w:val="000000"/>
                <w:shd w:val="clear" w:color="auto" w:fill="FAFAFA"/>
              </w:rPr>
              <w:t>进口政策对全球铜铝原料贸易格局和企业运营的影响</w:t>
            </w:r>
          </w:p>
          <w:p w14:paraId="66C65BBB" w14:textId="77777777" w:rsidR="00E01E89" w:rsidRPr="000F22D6" w:rsidRDefault="00E01E89" w:rsidP="00AE7C79">
            <w:pPr>
              <w:spacing w:line="276" w:lineRule="auto"/>
              <w:jc w:val="left"/>
              <w:rPr>
                <w:rFonts w:ascii="宋体" w:hAnsi="宋体" w:cs="Helvetica"/>
                <w:color w:val="000000"/>
                <w:shd w:val="clear" w:color="auto" w:fill="FAFAFA"/>
              </w:rPr>
            </w:pPr>
            <w:r>
              <w:rPr>
                <w:rFonts w:ascii="宋体" w:hAnsi="宋体" w:cs="Helvetica" w:hint="eastAsia"/>
                <w:color w:val="000000"/>
                <w:shd w:val="clear" w:color="auto" w:fill="FAFAFA"/>
              </w:rPr>
              <w:t>3</w:t>
            </w:r>
            <w:r>
              <w:rPr>
                <w:rFonts w:ascii="宋体" w:hAnsi="宋体" w:cs="Helvetica"/>
                <w:color w:val="000000"/>
                <w:shd w:val="clear" w:color="auto" w:fill="FAFAFA"/>
              </w:rPr>
              <w:t>.</w:t>
            </w:r>
            <w:r>
              <w:rPr>
                <w:rFonts w:ascii="宋体" w:hAnsi="宋体" w:cs="Helvetica" w:hint="eastAsia"/>
                <w:color w:val="000000"/>
                <w:shd w:val="clear" w:color="auto" w:fill="FAFAFA"/>
              </w:rPr>
              <w:t>新形势下国内外企业的应对策略与经验分享</w:t>
            </w:r>
          </w:p>
          <w:p w14:paraId="62BA150F" w14:textId="03F32880" w:rsidR="00E01E89" w:rsidRPr="000F7534" w:rsidRDefault="00E01E89" w:rsidP="00075CED">
            <w:pPr>
              <w:spacing w:line="276" w:lineRule="auto"/>
              <w:ind w:left="210" w:hangingChars="100" w:hanging="210"/>
              <w:jc w:val="left"/>
              <w:rPr>
                <w:rFonts w:ascii="宋体" w:hAnsi="宋体" w:cs="Helvetica"/>
                <w:color w:val="000000"/>
                <w:shd w:val="clear" w:color="auto" w:fill="FAFAFA"/>
              </w:rPr>
            </w:pPr>
            <w:r>
              <w:rPr>
                <w:rFonts w:ascii="宋体" w:hAnsi="宋体" w:cs="Helvetica"/>
                <w:color w:val="000000"/>
                <w:shd w:val="clear" w:color="auto" w:fill="FAFAFA"/>
              </w:rPr>
              <w:t>4.</w:t>
            </w:r>
            <w:r>
              <w:rPr>
                <w:rFonts w:ascii="宋体" w:hAnsi="宋体" w:cs="Helvetica" w:hint="eastAsia"/>
                <w:color w:val="000000"/>
                <w:shd w:val="clear" w:color="auto" w:fill="FAFAFA"/>
              </w:rPr>
              <w:t>再生</w:t>
            </w:r>
            <w:r w:rsidR="00075CED">
              <w:rPr>
                <w:rFonts w:ascii="宋体" w:hAnsi="宋体" w:cs="Helvetica" w:hint="eastAsia"/>
                <w:color w:val="000000"/>
                <w:shd w:val="clear" w:color="auto" w:fill="FAFAFA"/>
              </w:rPr>
              <w:t>金属</w:t>
            </w:r>
            <w:bookmarkStart w:id="1" w:name="_GoBack"/>
            <w:bookmarkEnd w:id="1"/>
            <w:r>
              <w:rPr>
                <w:rFonts w:ascii="宋体" w:hAnsi="宋体" w:cs="Helvetica" w:hint="eastAsia"/>
                <w:color w:val="000000"/>
                <w:shd w:val="clear" w:color="auto" w:fill="FAFAFA"/>
              </w:rPr>
              <w:t>产业协同发展及中国企业走出去的战略选择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7C6D185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再生金属分会、国际回收局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美国废料回收工业协会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、中东回收局、印度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再生资源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协会、泰国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再生资源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协会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、金田铜业、兰溪博远、齐合环保、</w:t>
            </w:r>
            <w:r w:rsidRPr="002C7022">
              <w:rPr>
                <w:rFonts w:ascii="宋体" w:hAnsi="宋体" w:cs="宋体"/>
                <w:color w:val="000000"/>
                <w:szCs w:val="21"/>
              </w:rPr>
              <w:t>Uniall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、OMNISOURCE、</w:t>
            </w:r>
            <w:r>
              <w:rPr>
                <w:rFonts w:ascii="宋体" w:hAnsi="宋体" w:cs="宋体"/>
                <w:color w:val="000000"/>
                <w:szCs w:val="21"/>
              </w:rPr>
              <w:t>TSR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E01E89" w:rsidRPr="00D826EA" w14:paraId="6545C882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30DFAD15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:0</w:t>
            </w:r>
            <w:r>
              <w:rPr>
                <w:rFonts w:ascii="宋体" w:hAnsi="宋体" w:cs="宋体"/>
                <w:color w:val="000000"/>
                <w:szCs w:val="21"/>
              </w:rPr>
              <w:t>0-17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:0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FFFCDE8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Helvetica"/>
                <w:color w:val="000000"/>
                <w:shd w:val="clear" w:color="auto" w:fill="FAFAFA"/>
              </w:rPr>
            </w:pPr>
            <w:r>
              <w:rPr>
                <w:rFonts w:ascii="宋体" w:hAnsi="宋体" w:cs="Helvetica" w:hint="eastAsia"/>
                <w:color w:val="000000"/>
                <w:shd w:val="clear" w:color="auto" w:fill="FAFAFA"/>
              </w:rPr>
              <w:t>东南亚再生金属产业发展专题推介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38AF780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印度尼西亚</w:t>
            </w:r>
          </w:p>
        </w:tc>
      </w:tr>
      <w:tr w:rsidR="00E01E89" w:rsidRPr="00D826EA" w14:paraId="496CA24A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412A095B" w14:textId="77777777" w:rsidR="00E01E89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826E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专题论坛（二）</w:t>
            </w: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再生金属产业协同发展峰会</w:t>
            </w:r>
          </w:p>
          <w:p w14:paraId="04B5B1A4" w14:textId="77777777" w:rsidR="00E01E89" w:rsidRPr="00D826EA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 xml:space="preserve">11月8日 </w:t>
            </w:r>
            <w:r w:rsidRPr="00703D93">
              <w:rPr>
                <w:rFonts w:ascii="黑体" w:eastAsia="黑体" w:hAnsi="黑体" w:cs="宋体"/>
                <w:b/>
                <w:color w:val="000000"/>
                <w:szCs w:val="21"/>
              </w:rPr>
              <w:t xml:space="preserve"> </w:t>
            </w: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酒店一层甬城宴会厅</w:t>
            </w: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I厅</w:t>
            </w:r>
          </w:p>
        </w:tc>
      </w:tr>
      <w:tr w:rsidR="00E01E89" w:rsidRPr="00D826EA" w14:paraId="05AAA83E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79AD62F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14:00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-14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3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A17B918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数字化车间整体解决方案助力企业高效制造可视化管控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B249666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2F5356">
              <w:rPr>
                <w:rFonts w:ascii="宋体" w:hAnsi="宋体" w:hint="eastAsia"/>
                <w:color w:val="000000"/>
                <w:szCs w:val="21"/>
              </w:rPr>
              <w:t>深圳市天圳自动化技术有限公司</w:t>
            </w:r>
          </w:p>
        </w:tc>
      </w:tr>
      <w:tr w:rsidR="00E01E89" w:rsidRPr="00D826EA" w14:paraId="78131EC2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7F04F630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/>
                <w:color w:val="000000"/>
                <w:szCs w:val="21"/>
              </w:rPr>
              <w:t>14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3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-15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C657AF5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microsoft yahei" w:hAnsi="microsoft yahei" w:hint="eastAsia"/>
                <w:color w:val="000000"/>
                <w:szCs w:val="21"/>
                <w:shd w:val="clear" w:color="auto" w:fill="FFFFFF"/>
              </w:rPr>
              <w:t>再生铝熔炼、传输、净化的高效与安全的解决方案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C2AFC04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派罗特克（深圳）高温材料有限公司</w:t>
            </w:r>
          </w:p>
        </w:tc>
      </w:tr>
      <w:tr w:rsidR="00E01E89" w:rsidRPr="00D826EA" w14:paraId="1FDC12D7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08FFB9B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5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-15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3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EB417FC" w14:textId="77777777" w:rsidR="00E01E89" w:rsidRPr="00694620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694620">
              <w:rPr>
                <w:rFonts w:ascii="宋体" w:hAnsi="宋体" w:cs="宋体" w:hint="eastAsia"/>
                <w:color w:val="000000"/>
                <w:szCs w:val="21"/>
              </w:rPr>
              <w:t>拉长产业链条，构筑产业集群打造高端铝加工基地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E0924F7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惠民高效经济区管理委员会</w:t>
            </w:r>
          </w:p>
        </w:tc>
      </w:tr>
      <w:tr w:rsidR="00E01E89" w:rsidRPr="00D826EA" w14:paraId="35F9DBB4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58CB864A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5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3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-16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2EBA9F7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延长产业链，实现金属产业多元化发展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5E41D7A" w14:textId="77777777" w:rsidR="00E01E89" w:rsidRDefault="00E01E89" w:rsidP="00AE7C79">
            <w:pPr>
              <w:wordWrap w:val="0"/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0C55B8">
              <w:rPr>
                <w:rFonts w:ascii="宋体" w:hAnsi="宋体" w:cs="宋体" w:hint="eastAsia"/>
                <w:color w:val="000000"/>
                <w:szCs w:val="21"/>
              </w:rPr>
              <w:t>江西保太有色金属集团有限公司</w:t>
            </w:r>
          </w:p>
          <w:p w14:paraId="4B4BCCBA" w14:textId="77777777" w:rsidR="00E01E89" w:rsidRPr="002F5356" w:rsidRDefault="00E01E89" w:rsidP="00AE7C79">
            <w:pPr>
              <w:wordWrap w:val="0"/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董事长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彭保太</w:t>
            </w:r>
          </w:p>
        </w:tc>
      </w:tr>
      <w:tr w:rsidR="00E01E89" w:rsidRPr="00D826EA" w14:paraId="1C8F736B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D6E63F4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6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16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EFD6022" w14:textId="77777777" w:rsidR="00E01E89" w:rsidRPr="00694620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694620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新型环保节能无烟精炼剂</w:t>
            </w:r>
            <w:r w:rsidRPr="00694620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助力铸铝质量提升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95DBFAE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徐州金龙铝业有限公司总经理 苏伟</w:t>
            </w:r>
          </w:p>
        </w:tc>
      </w:tr>
      <w:tr w:rsidR="00E01E89" w:rsidRPr="00D826EA" w14:paraId="16834AAF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64B976D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:3</w:t>
            </w:r>
            <w:r>
              <w:rPr>
                <w:rFonts w:ascii="宋体" w:hAnsi="宋体" w:cs="宋体"/>
                <w:color w:val="000000"/>
                <w:szCs w:val="21"/>
              </w:rPr>
              <w:t>0-17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szCs w:val="21"/>
              </w:rPr>
              <w:t>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CFD1C58" w14:textId="77777777" w:rsidR="00E01E89" w:rsidRPr="002F5356" w:rsidRDefault="00E01E89" w:rsidP="00AE7C79">
            <w:pPr>
              <w:wordWrap w:val="0"/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 xml:space="preserve">协同发展 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优化布局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推动再生金属产业可持续发展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5353D73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再生金属分会副秘书长 李波</w:t>
            </w:r>
          </w:p>
        </w:tc>
      </w:tr>
      <w:tr w:rsidR="00E01E89" w:rsidRPr="00D826EA" w14:paraId="66E15554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45D4D040" w14:textId="77777777" w:rsidR="00E01E89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826E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 xml:space="preserve">  专题论坛（三）</w:t>
            </w: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再生金属产业金融期货创新论坛</w:t>
            </w:r>
          </w:p>
          <w:p w14:paraId="1045F554" w14:textId="77777777" w:rsidR="00E01E89" w:rsidRPr="00D826EA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 xml:space="preserve">11月8日 </w:t>
            </w:r>
            <w:r w:rsidRPr="00703D93">
              <w:rPr>
                <w:rFonts w:ascii="黑体" w:eastAsia="黑体" w:hAnsi="黑体" w:cs="宋体"/>
                <w:b/>
                <w:color w:val="000000"/>
                <w:szCs w:val="21"/>
              </w:rPr>
              <w:t xml:space="preserve"> </w:t>
            </w: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酒店一层</w:t>
            </w: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贵宾厅</w:t>
            </w:r>
          </w:p>
        </w:tc>
      </w:tr>
      <w:tr w:rsidR="00E01E89" w:rsidRPr="00D826EA" w14:paraId="59A75E9E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D937219" w14:textId="77777777" w:rsidR="00E01E89" w:rsidRPr="00D826EA" w:rsidRDefault="00E01E89" w:rsidP="00AE7C79">
            <w:pPr>
              <w:pStyle w:val="a6"/>
              <w:spacing w:line="276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D826EA">
              <w:rPr>
                <w:rFonts w:cs="Arial" w:hint="eastAsia"/>
                <w:color w:val="000000"/>
                <w:sz w:val="21"/>
                <w:szCs w:val="21"/>
              </w:rPr>
              <w:t>14:00-1</w:t>
            </w:r>
            <w:r>
              <w:rPr>
                <w:rFonts w:cs="Arial"/>
                <w:color w:val="000000"/>
                <w:sz w:val="21"/>
                <w:szCs w:val="21"/>
              </w:rPr>
              <w:t>7</w:t>
            </w:r>
            <w:r w:rsidRPr="00D826EA">
              <w:rPr>
                <w:rFonts w:cs="Arial" w:hint="eastAsia"/>
                <w:color w:val="000000"/>
                <w:sz w:val="21"/>
                <w:szCs w:val="21"/>
              </w:rPr>
              <w:t>:</w:t>
            </w:r>
            <w:r w:rsidRPr="00D826EA">
              <w:rPr>
                <w:rFonts w:cs="Arial"/>
                <w:color w:val="000000"/>
                <w:sz w:val="21"/>
                <w:szCs w:val="21"/>
              </w:rPr>
              <w:t>0</w:t>
            </w:r>
            <w:r w:rsidRPr="00D826EA">
              <w:rPr>
                <w:rFonts w:cs="Arial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39" w:type="dxa"/>
            <w:gridSpan w:val="2"/>
            <w:shd w:val="clear" w:color="auto" w:fill="auto"/>
            <w:vAlign w:val="center"/>
          </w:tcPr>
          <w:p w14:paraId="4C8D0937" w14:textId="77777777" w:rsidR="00E01E89" w:rsidRPr="00D826EA" w:rsidRDefault="00E01E89" w:rsidP="00AE7C79">
            <w:pPr>
              <w:tabs>
                <w:tab w:val="center" w:pos="4303"/>
              </w:tabs>
              <w:spacing w:line="276" w:lineRule="auto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中粮期货、上海期货交易所承办，议题和演讲嘉宾待定</w:t>
            </w:r>
          </w:p>
        </w:tc>
      </w:tr>
      <w:tr w:rsidR="00E01E89" w:rsidRPr="00D826EA" w14:paraId="7F33A091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04E5B2DC" w14:textId="77777777" w:rsidR="00E01E89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826EA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专题论坛（四）</w:t>
            </w: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全球再生金属产业</w:t>
            </w:r>
            <w:r w:rsidRPr="00200690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未来峰会</w:t>
            </w:r>
          </w:p>
          <w:p w14:paraId="7B0B6521" w14:textId="77777777" w:rsidR="00E01E89" w:rsidRPr="00392182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11月</w:t>
            </w:r>
            <w:r>
              <w:rPr>
                <w:rFonts w:ascii="黑体" w:eastAsia="黑体" w:hAnsi="黑体" w:cs="宋体"/>
                <w:b/>
                <w:color w:val="000000"/>
                <w:szCs w:val="21"/>
              </w:rPr>
              <w:t>9</w:t>
            </w: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 xml:space="preserve">日 </w:t>
            </w:r>
            <w:r w:rsidRPr="00703D93">
              <w:rPr>
                <w:rFonts w:ascii="黑体" w:eastAsia="黑体" w:hAnsi="黑体" w:cs="宋体"/>
                <w:b/>
                <w:color w:val="000000"/>
                <w:szCs w:val="21"/>
              </w:rPr>
              <w:t xml:space="preserve"> </w:t>
            </w:r>
            <w:r w:rsidRPr="00703D93"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酒店一层甬城宴会厅</w:t>
            </w: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I</w:t>
            </w:r>
            <w:r>
              <w:rPr>
                <w:rFonts w:ascii="黑体" w:eastAsia="黑体" w:hAnsi="黑体" w:cs="宋体"/>
                <w:b/>
                <w:color w:val="000000"/>
                <w:szCs w:val="21"/>
              </w:rPr>
              <w:t>I</w:t>
            </w: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厅</w:t>
            </w:r>
          </w:p>
        </w:tc>
      </w:tr>
      <w:tr w:rsidR="00E01E89" w:rsidRPr="00D826EA" w14:paraId="5D11189F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7AA3C4FF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9:00-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9: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7C9613F" w14:textId="77777777" w:rsidR="00E01E89" w:rsidRPr="00196E00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196E00">
              <w:rPr>
                <w:rFonts w:ascii="宋体" w:hAnsi="宋体" w:cs="宋体" w:hint="eastAsia"/>
                <w:color w:val="000000"/>
                <w:szCs w:val="21"/>
              </w:rPr>
              <w:t>生态环保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、智慧智能，</w:t>
            </w:r>
            <w:r w:rsidRPr="00196E00">
              <w:rPr>
                <w:rFonts w:ascii="宋体" w:hAnsi="宋体" w:cs="宋体" w:hint="eastAsia"/>
                <w:color w:val="000000"/>
                <w:szCs w:val="21"/>
              </w:rPr>
              <w:t>引领园区绿色发展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3A49C69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北京软通动力科技有限公司</w:t>
            </w:r>
          </w:p>
        </w:tc>
      </w:tr>
      <w:tr w:rsidR="00E01E89" w:rsidRPr="00D826EA" w14:paraId="1FAA0D9F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73EA799B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9: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20-09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5481417" w14:textId="77777777" w:rsidR="00E01E89" w:rsidRPr="002F5356" w:rsidRDefault="00E01E89" w:rsidP="00AE7C79">
            <w:pPr>
              <w:wordWrap w:val="0"/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提升数字化、智能化水平 实现提质增效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93775AC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宁波金田铜业（集团）股份有限公司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总经理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姜惠乐</w:t>
            </w:r>
          </w:p>
        </w:tc>
      </w:tr>
      <w:tr w:rsidR="00E01E89" w:rsidRPr="00D826EA" w14:paraId="3A44A67D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59D940D6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/>
                <w:color w:val="000000"/>
                <w:szCs w:val="21"/>
              </w:rPr>
              <w:t>09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4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0-10: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E9934CB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再生铝在5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G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时代的应用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68B54E5" w14:textId="77777777" w:rsidR="00E01E89" w:rsidRPr="002258EE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四会市辉煌金属制品有限公司</w:t>
            </w:r>
          </w:p>
        </w:tc>
      </w:tr>
      <w:tr w:rsidR="00E01E89" w:rsidRPr="00D826EA" w14:paraId="6FAB5DD6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76B3E651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10: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0-1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2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E97BA9E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构建园区生态产业链，集聚绿色发展优势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DDF2FB7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梧州循环经济产业园区管委会主任</w:t>
            </w:r>
          </w:p>
          <w:p w14:paraId="0636641D" w14:textId="77777777" w:rsidR="00E01E89" w:rsidRPr="002258EE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刘杰</w:t>
            </w:r>
          </w:p>
        </w:tc>
      </w:tr>
      <w:tr w:rsidR="00E01E89" w:rsidRPr="00D826EA" w14:paraId="36CCEA56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C3BC884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2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0-1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0:40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C88277A" w14:textId="77777777" w:rsidR="00E01E89" w:rsidRPr="002F5356" w:rsidRDefault="00E01E89" w:rsidP="00AE7C79">
            <w:pPr>
              <w:spacing w:line="276" w:lineRule="auto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题目待定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E5F3DA6" w14:textId="77777777" w:rsidR="00E01E89" w:rsidRPr="002258EE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安徽快点科技股份有限公司</w:t>
            </w:r>
          </w:p>
        </w:tc>
      </w:tr>
      <w:tr w:rsidR="00E01E89" w:rsidRPr="00D826EA" w14:paraId="38714633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E46C7B2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40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11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C67EB6E" w14:textId="77777777" w:rsidR="00E01E89" w:rsidRPr="002F5356" w:rsidRDefault="00E01E89" w:rsidP="00AE7C79">
            <w:pPr>
              <w:spacing w:line="276" w:lineRule="auto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题目待定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9BFA6DD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芬兰库迈拉公司</w:t>
            </w:r>
          </w:p>
        </w:tc>
      </w:tr>
      <w:tr w:rsidR="00E01E89" w:rsidRPr="00D826EA" w14:paraId="22AC05EF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C9EEB2A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11</w:t>
            </w:r>
            <w:r w:rsidRPr="002F5356"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 w:rsidRPr="002F5356"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7B0A5E4" w14:textId="77777777" w:rsidR="00E01E89" w:rsidRPr="002F5356" w:rsidRDefault="00E01E89" w:rsidP="00AE7C79">
            <w:pPr>
              <w:spacing w:line="276" w:lineRule="auto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题目待定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ED8EA94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德国博比巴茨公司</w:t>
            </w:r>
          </w:p>
        </w:tc>
      </w:tr>
      <w:tr w:rsidR="00E01E89" w:rsidRPr="00D826EA" w14:paraId="681086AB" w14:textId="77777777" w:rsidTr="00AE7C79">
        <w:trPr>
          <w:trHeight w:val="567"/>
          <w:jc w:val="center"/>
        </w:trPr>
        <w:tc>
          <w:tcPr>
            <w:tcW w:w="9745" w:type="dxa"/>
            <w:gridSpan w:val="3"/>
            <w:shd w:val="clear" w:color="auto" w:fill="D9D9D9"/>
            <w:vAlign w:val="center"/>
          </w:tcPr>
          <w:p w14:paraId="5475DF3C" w14:textId="77777777" w:rsidR="00E01E89" w:rsidRDefault="00E01E89" w:rsidP="00AE7C79">
            <w:pPr>
              <w:spacing w:line="276" w:lineRule="auto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第十九届国际再生金属展览交易会</w:t>
            </w:r>
          </w:p>
          <w:p w14:paraId="4901E08E" w14:textId="77777777" w:rsidR="00E01E89" w:rsidRPr="001C4AA3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酒店二层宁波大宴会厅</w:t>
            </w:r>
          </w:p>
        </w:tc>
      </w:tr>
      <w:tr w:rsidR="00E01E89" w:rsidRPr="00D826EA" w14:paraId="7351D8EB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5D0B3B37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月7日</w:t>
            </w:r>
          </w:p>
        </w:tc>
        <w:tc>
          <w:tcPr>
            <w:tcW w:w="8339" w:type="dxa"/>
            <w:gridSpan w:val="2"/>
            <w:shd w:val="clear" w:color="auto" w:fill="auto"/>
            <w:vAlign w:val="center"/>
          </w:tcPr>
          <w:p w14:paraId="12EB98CE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6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20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 xml:space="preserve">00     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展商布展</w:t>
            </w:r>
          </w:p>
        </w:tc>
      </w:tr>
      <w:tr w:rsidR="00E01E89" w:rsidRPr="00D826EA" w14:paraId="7FE8A692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25FBB785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月8日</w:t>
            </w:r>
          </w:p>
        </w:tc>
        <w:tc>
          <w:tcPr>
            <w:tcW w:w="8339" w:type="dxa"/>
            <w:gridSpan w:val="2"/>
            <w:shd w:val="clear" w:color="auto" w:fill="auto"/>
            <w:vAlign w:val="center"/>
          </w:tcPr>
          <w:p w14:paraId="44BC1E71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17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 xml:space="preserve">00     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展览展示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</w:t>
            </w:r>
          </w:p>
        </w:tc>
      </w:tr>
      <w:tr w:rsidR="00E01E89" w:rsidRPr="00D826EA" w14:paraId="68B1DAC5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B4B20DC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月8日</w:t>
            </w:r>
          </w:p>
        </w:tc>
        <w:tc>
          <w:tcPr>
            <w:tcW w:w="8339" w:type="dxa"/>
            <w:gridSpan w:val="2"/>
            <w:shd w:val="clear" w:color="auto" w:fill="auto"/>
            <w:vAlign w:val="center"/>
          </w:tcPr>
          <w:p w14:paraId="2C38481A" w14:textId="77777777" w:rsidR="00E01E89" w:rsidRDefault="00E01E89" w:rsidP="00AE7C79">
            <w:pPr>
              <w:spacing w:line="276" w:lineRule="auto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:0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0-11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:0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0     14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:0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0-15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:0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0    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供需推介专场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</w:p>
          <w:p w14:paraId="0632DF6C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有需要企业请1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月5日前将供需信息提交组委会</w:t>
            </w:r>
          </w:p>
        </w:tc>
      </w:tr>
      <w:tr w:rsidR="00E01E89" w:rsidRPr="00D826EA" w14:paraId="58992A8D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0A229BAD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月9日</w:t>
            </w:r>
          </w:p>
        </w:tc>
        <w:tc>
          <w:tcPr>
            <w:tcW w:w="8339" w:type="dxa"/>
            <w:gridSpan w:val="2"/>
            <w:shd w:val="clear" w:color="auto" w:fill="auto"/>
            <w:vAlign w:val="center"/>
          </w:tcPr>
          <w:p w14:paraId="6CBAE2BC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9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14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 xml:space="preserve">00     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展览展示</w:t>
            </w:r>
          </w:p>
        </w:tc>
      </w:tr>
      <w:tr w:rsidR="00E01E89" w:rsidRPr="00D826EA" w14:paraId="7A1B943F" w14:textId="77777777" w:rsidTr="00AE7C79">
        <w:trPr>
          <w:trHeight w:val="567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07023E90" w14:textId="77777777" w:rsidR="00E01E89" w:rsidRPr="002F5356" w:rsidRDefault="00E01E89" w:rsidP="00AE7C79">
            <w:pPr>
              <w:spacing w:line="276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月9月</w:t>
            </w:r>
          </w:p>
        </w:tc>
        <w:tc>
          <w:tcPr>
            <w:tcW w:w="8339" w:type="dxa"/>
            <w:gridSpan w:val="2"/>
            <w:shd w:val="clear" w:color="auto" w:fill="auto"/>
            <w:vAlign w:val="center"/>
          </w:tcPr>
          <w:p w14:paraId="7C26DDE5" w14:textId="77777777" w:rsidR="00E01E89" w:rsidRPr="002F5356" w:rsidRDefault="00E01E89" w:rsidP="00AE7C79">
            <w:pPr>
              <w:spacing w:line="276" w:lineRule="auto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0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00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-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>11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:</w:t>
            </w:r>
            <w:r w:rsidRPr="002F5356">
              <w:rPr>
                <w:rFonts w:ascii="宋体" w:hAnsi="宋体" w:cs="宋体"/>
                <w:bCs/>
                <w:color w:val="000000"/>
                <w:szCs w:val="21"/>
              </w:rPr>
              <w:t xml:space="preserve">00     </w:t>
            </w:r>
            <w:r w:rsidRPr="002F5356">
              <w:rPr>
                <w:rFonts w:ascii="宋体" w:hAnsi="宋体" w:cs="宋体" w:hint="eastAsia"/>
                <w:bCs/>
                <w:color w:val="000000"/>
                <w:szCs w:val="21"/>
              </w:rPr>
              <w:t>第二十届展览交易会预售</w:t>
            </w:r>
          </w:p>
        </w:tc>
      </w:tr>
      <w:bookmarkEnd w:id="0"/>
    </w:tbl>
    <w:p w14:paraId="0F13310C" w14:textId="77777777" w:rsidR="00E01E89" w:rsidRDefault="00E01E89" w:rsidP="00E01E89">
      <w:pPr>
        <w:ind w:rightChars="26" w:right="55"/>
        <w:jc w:val="left"/>
        <w:textAlignment w:val="baseline"/>
        <w:rPr>
          <w:rFonts w:ascii="仿宋_GB2312" w:eastAsia="仿宋_GB2312" w:hAnsi="仿宋"/>
          <w:b/>
          <w:bCs/>
          <w:color w:val="000000"/>
          <w:sz w:val="11"/>
          <w:szCs w:val="11"/>
        </w:rPr>
      </w:pPr>
    </w:p>
    <w:p w14:paraId="6E4D4C15" w14:textId="77777777" w:rsidR="00E01E89" w:rsidRDefault="00E01E89" w:rsidP="00E01E89">
      <w:pPr>
        <w:ind w:rightChars="26" w:right="55"/>
        <w:jc w:val="left"/>
        <w:textAlignment w:val="baseline"/>
        <w:rPr>
          <w:rFonts w:ascii="仿宋_GB2312" w:eastAsia="仿宋_GB2312" w:hAnsi="仿宋"/>
          <w:b/>
          <w:bCs/>
          <w:color w:val="000000"/>
          <w:sz w:val="11"/>
          <w:szCs w:val="11"/>
        </w:rPr>
      </w:pPr>
    </w:p>
    <w:p w14:paraId="266CC0B6" w14:textId="77777777" w:rsidR="00E01E89" w:rsidRDefault="00E01E89" w:rsidP="00E01E89">
      <w:pPr>
        <w:ind w:rightChars="26" w:right="55"/>
        <w:jc w:val="left"/>
        <w:textAlignment w:val="baseline"/>
        <w:rPr>
          <w:rFonts w:ascii="仿宋_GB2312" w:eastAsia="仿宋_GB2312" w:hAnsi="仿宋"/>
          <w:b/>
          <w:bCs/>
          <w:color w:val="000000"/>
          <w:sz w:val="11"/>
          <w:szCs w:val="11"/>
        </w:rPr>
      </w:pPr>
    </w:p>
    <w:p w14:paraId="143A25AD" w14:textId="77777777" w:rsidR="00B458D4" w:rsidRPr="00E01E89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15C42A0D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218E0426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6041EDF6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5C52CD22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6F94783A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2DD531F9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66EADC52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5B131ED6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7163FF8C" w14:textId="77777777" w:rsidR="00AE4BB2" w:rsidRDefault="00AE4BB2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68301F56" w14:textId="2F8B67A3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附件2：</w:t>
      </w:r>
    </w:p>
    <w:p w14:paraId="273CFBAA" w14:textId="77777777" w:rsidR="00B458D4" w:rsidRDefault="00B458D4" w:rsidP="00B458D4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第十九届C</w:t>
      </w:r>
      <w:r>
        <w:rPr>
          <w:rFonts w:ascii="方正小标宋简体" w:eastAsia="方正小标宋简体" w:hAnsiTheme="minorEastAsia"/>
          <w:sz w:val="32"/>
          <w:szCs w:val="32"/>
        </w:rPr>
        <w:t>MRA</w:t>
      </w:r>
      <w:r>
        <w:rPr>
          <w:rFonts w:ascii="方正小标宋简体" w:eastAsia="方正小标宋简体" w:hAnsiTheme="minorEastAsia" w:hint="eastAsia"/>
          <w:sz w:val="32"/>
          <w:szCs w:val="32"/>
        </w:rPr>
        <w:t>年会参会报名表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77"/>
        <w:gridCol w:w="255"/>
        <w:gridCol w:w="1278"/>
        <w:gridCol w:w="708"/>
        <w:gridCol w:w="880"/>
        <w:gridCol w:w="850"/>
        <w:gridCol w:w="2381"/>
      </w:tblGrid>
      <w:tr w:rsidR="00B458D4" w14:paraId="402209CF" w14:textId="77777777" w:rsidTr="00AE7C79">
        <w:trPr>
          <w:cantSplit/>
          <w:trHeight w:val="556"/>
        </w:trPr>
        <w:tc>
          <w:tcPr>
            <w:tcW w:w="9322" w:type="dxa"/>
            <w:gridSpan w:val="9"/>
            <w:vAlign w:val="center"/>
          </w:tcPr>
          <w:p w14:paraId="698F7901" w14:textId="77777777" w:rsidR="00B458D4" w:rsidRDefault="00B458D4" w:rsidP="00AE7C7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会刊信息</w:t>
            </w:r>
          </w:p>
        </w:tc>
      </w:tr>
      <w:tr w:rsidR="00B458D4" w14:paraId="333DCD61" w14:textId="77777777" w:rsidTr="00AE7C79">
        <w:trPr>
          <w:cantSplit/>
          <w:trHeight w:val="340"/>
        </w:trPr>
        <w:tc>
          <w:tcPr>
            <w:tcW w:w="1384" w:type="dxa"/>
            <w:vMerge w:val="restart"/>
            <w:vAlign w:val="center"/>
          </w:tcPr>
          <w:p w14:paraId="74DF19FF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公司名称</w:t>
            </w:r>
          </w:p>
        </w:tc>
        <w:tc>
          <w:tcPr>
            <w:tcW w:w="7938" w:type="dxa"/>
            <w:gridSpan w:val="8"/>
            <w:vAlign w:val="center"/>
          </w:tcPr>
          <w:p w14:paraId="2DF536A3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（中文）</w:t>
            </w:r>
          </w:p>
        </w:tc>
      </w:tr>
      <w:tr w:rsidR="00B458D4" w14:paraId="11ACA4CD" w14:textId="77777777" w:rsidTr="00AE7C79">
        <w:trPr>
          <w:cantSplit/>
          <w:trHeight w:val="340"/>
        </w:trPr>
        <w:tc>
          <w:tcPr>
            <w:tcW w:w="1384" w:type="dxa"/>
            <w:vMerge/>
            <w:vAlign w:val="center"/>
          </w:tcPr>
          <w:p w14:paraId="64FCC49F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5010056A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（英文）</w:t>
            </w:r>
          </w:p>
        </w:tc>
      </w:tr>
      <w:tr w:rsidR="00B458D4" w14:paraId="4559D5DB" w14:textId="77777777" w:rsidTr="00AE7C79">
        <w:trPr>
          <w:cantSplit/>
          <w:trHeight w:val="340"/>
        </w:trPr>
        <w:tc>
          <w:tcPr>
            <w:tcW w:w="1384" w:type="dxa"/>
            <w:vMerge w:val="restart"/>
            <w:vAlign w:val="center"/>
          </w:tcPr>
          <w:p w14:paraId="273B1887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公司地址</w:t>
            </w:r>
          </w:p>
          <w:p w14:paraId="2128B488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（发票邮寄）</w:t>
            </w:r>
          </w:p>
        </w:tc>
        <w:tc>
          <w:tcPr>
            <w:tcW w:w="7938" w:type="dxa"/>
            <w:gridSpan w:val="8"/>
            <w:vAlign w:val="center"/>
          </w:tcPr>
          <w:p w14:paraId="31A295CE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（中文）</w:t>
            </w:r>
          </w:p>
        </w:tc>
      </w:tr>
      <w:tr w:rsidR="00B458D4" w14:paraId="4060A9A3" w14:textId="77777777" w:rsidTr="00AE7C79">
        <w:trPr>
          <w:cantSplit/>
          <w:trHeight w:val="340"/>
        </w:trPr>
        <w:tc>
          <w:tcPr>
            <w:tcW w:w="1384" w:type="dxa"/>
            <w:vMerge/>
            <w:vAlign w:val="center"/>
          </w:tcPr>
          <w:p w14:paraId="226DFA1E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vAlign w:val="center"/>
          </w:tcPr>
          <w:p w14:paraId="70211648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（英文）</w:t>
            </w:r>
          </w:p>
        </w:tc>
      </w:tr>
      <w:tr w:rsidR="00B458D4" w14:paraId="15C417E9" w14:textId="77777777" w:rsidTr="00AE7C79">
        <w:trPr>
          <w:cantSplit/>
          <w:trHeight w:val="340"/>
        </w:trPr>
        <w:tc>
          <w:tcPr>
            <w:tcW w:w="1384" w:type="dxa"/>
            <w:vAlign w:val="center"/>
          </w:tcPr>
          <w:p w14:paraId="5758B831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联 系 人</w:t>
            </w:r>
          </w:p>
        </w:tc>
        <w:tc>
          <w:tcPr>
            <w:tcW w:w="1841" w:type="dxa"/>
            <w:gridSpan w:val="3"/>
            <w:vAlign w:val="center"/>
          </w:tcPr>
          <w:p w14:paraId="019F11D0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4E7AFC27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固定电话</w:t>
            </w:r>
          </w:p>
        </w:tc>
        <w:tc>
          <w:tcPr>
            <w:tcW w:w="1588" w:type="dxa"/>
            <w:gridSpan w:val="2"/>
            <w:vAlign w:val="center"/>
          </w:tcPr>
          <w:p w14:paraId="5F2848B9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7ABD5F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381" w:type="dxa"/>
            <w:vAlign w:val="center"/>
          </w:tcPr>
          <w:p w14:paraId="2ABFA906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58D4" w14:paraId="7FA02A01" w14:textId="77777777" w:rsidTr="00AE7C79">
        <w:trPr>
          <w:cantSplit/>
          <w:trHeight w:val="340"/>
        </w:trPr>
        <w:tc>
          <w:tcPr>
            <w:tcW w:w="1384" w:type="dxa"/>
            <w:vAlign w:val="center"/>
          </w:tcPr>
          <w:p w14:paraId="1ED5F91F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企业网址</w:t>
            </w:r>
          </w:p>
        </w:tc>
        <w:tc>
          <w:tcPr>
            <w:tcW w:w="3119" w:type="dxa"/>
            <w:gridSpan w:val="4"/>
            <w:vAlign w:val="center"/>
          </w:tcPr>
          <w:p w14:paraId="11C2EBF0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DE20936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是否会员企业</w:t>
            </w:r>
          </w:p>
        </w:tc>
        <w:tc>
          <w:tcPr>
            <w:tcW w:w="3231" w:type="dxa"/>
            <w:gridSpan w:val="2"/>
            <w:vAlign w:val="center"/>
          </w:tcPr>
          <w:p w14:paraId="63885134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C33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□是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□否</w:t>
            </w:r>
          </w:p>
        </w:tc>
      </w:tr>
      <w:tr w:rsidR="00B458D4" w14:paraId="6FE3EDB0" w14:textId="77777777" w:rsidTr="00AE7C79">
        <w:trPr>
          <w:cantSplit/>
          <w:trHeight w:val="340"/>
        </w:trPr>
        <w:tc>
          <w:tcPr>
            <w:tcW w:w="1384" w:type="dxa"/>
            <w:vAlign w:val="center"/>
          </w:tcPr>
          <w:p w14:paraId="3E785AB4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企业类型</w:t>
            </w:r>
          </w:p>
        </w:tc>
        <w:tc>
          <w:tcPr>
            <w:tcW w:w="7938" w:type="dxa"/>
            <w:gridSpan w:val="8"/>
            <w:vAlign w:val="center"/>
          </w:tcPr>
          <w:p w14:paraId="2A3C8C6D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□拆解  □加工  □贸易  □设备  □科研机构  □媒体  □其他：政府机关</w:t>
            </w:r>
          </w:p>
        </w:tc>
      </w:tr>
      <w:tr w:rsidR="00B458D4" w14:paraId="3E8B7429" w14:textId="77777777" w:rsidTr="00AE7C79">
        <w:trPr>
          <w:cantSplit/>
          <w:trHeight w:val="378"/>
        </w:trPr>
        <w:tc>
          <w:tcPr>
            <w:tcW w:w="1384" w:type="dxa"/>
            <w:vAlign w:val="center"/>
          </w:tcPr>
          <w:p w14:paraId="16226CB4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备    注</w:t>
            </w:r>
          </w:p>
        </w:tc>
        <w:tc>
          <w:tcPr>
            <w:tcW w:w="7938" w:type="dxa"/>
            <w:gridSpan w:val="8"/>
            <w:vAlign w:val="center"/>
          </w:tcPr>
          <w:p w14:paraId="41B1014B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以上信息将刊登参会名录内，是否载录手机号码□是，手机号码：  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□否   </w:t>
            </w:r>
          </w:p>
        </w:tc>
      </w:tr>
      <w:tr w:rsidR="00B458D4" w14:paraId="5EB75A09" w14:textId="77777777" w:rsidTr="00AE7C79">
        <w:trPr>
          <w:cantSplit/>
          <w:trHeight w:val="411"/>
        </w:trPr>
        <w:tc>
          <w:tcPr>
            <w:tcW w:w="9322" w:type="dxa"/>
            <w:gridSpan w:val="9"/>
            <w:shd w:val="clear" w:color="auto" w:fill="auto"/>
            <w:vAlign w:val="center"/>
          </w:tcPr>
          <w:p w14:paraId="06F4218A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代表信息</w:t>
            </w:r>
          </w:p>
        </w:tc>
      </w:tr>
      <w:tr w:rsidR="00B458D4" w14:paraId="79FD85D1" w14:textId="77777777" w:rsidTr="00AE7C79">
        <w:trPr>
          <w:cantSplit/>
          <w:trHeight w:val="342"/>
        </w:trPr>
        <w:tc>
          <w:tcPr>
            <w:tcW w:w="1384" w:type="dxa"/>
            <w:shd w:val="clear" w:color="auto" w:fill="auto"/>
            <w:vAlign w:val="center"/>
          </w:tcPr>
          <w:p w14:paraId="3B06003C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姓  名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7043C606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职  位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310D847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手  机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6845FE9F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手机号码是否刊登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460A14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</w:tr>
      <w:tr w:rsidR="00B458D4" w14:paraId="49D92B57" w14:textId="77777777" w:rsidTr="00AE7C79">
        <w:trPr>
          <w:cantSplit/>
          <w:trHeight w:val="265"/>
        </w:trPr>
        <w:tc>
          <w:tcPr>
            <w:tcW w:w="1384" w:type="dxa"/>
            <w:shd w:val="clear" w:color="auto" w:fill="auto"/>
            <w:vAlign w:val="center"/>
          </w:tcPr>
          <w:p w14:paraId="0E0399FD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3B374A83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33267FE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4FCC6466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□是   □否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3470D2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58D4" w14:paraId="51DF2553" w14:textId="77777777" w:rsidTr="00AE7C79">
        <w:trPr>
          <w:cantSplit/>
          <w:trHeight w:val="265"/>
        </w:trPr>
        <w:tc>
          <w:tcPr>
            <w:tcW w:w="1384" w:type="dxa"/>
            <w:shd w:val="clear" w:color="auto" w:fill="auto"/>
            <w:vAlign w:val="center"/>
          </w:tcPr>
          <w:p w14:paraId="2B60769B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2EB2F585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281C7A9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67D557CA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□是   □否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95BF77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58D4" w14:paraId="3B11F41B" w14:textId="77777777" w:rsidTr="00AE7C79">
        <w:trPr>
          <w:cantSplit/>
          <w:trHeight w:val="265"/>
        </w:trPr>
        <w:tc>
          <w:tcPr>
            <w:tcW w:w="1384" w:type="dxa"/>
            <w:shd w:val="clear" w:color="auto" w:fill="auto"/>
            <w:vAlign w:val="center"/>
          </w:tcPr>
          <w:p w14:paraId="78A7CCF9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586F54E8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2192A36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5A7542F7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□是   □否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96E667" w14:textId="77777777" w:rsidR="00B458D4" w:rsidRDefault="00B458D4" w:rsidP="00AE7C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58D4" w14:paraId="66DC9DF4" w14:textId="77777777" w:rsidTr="00AE7C79">
        <w:trPr>
          <w:cantSplit/>
          <w:trHeight w:val="339"/>
        </w:trPr>
        <w:tc>
          <w:tcPr>
            <w:tcW w:w="2970" w:type="dxa"/>
            <w:gridSpan w:val="3"/>
            <w:shd w:val="clear" w:color="auto" w:fill="auto"/>
            <w:vAlign w:val="center"/>
          </w:tcPr>
          <w:p w14:paraId="3ACE7EDC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费用合计（大写）</w:t>
            </w:r>
          </w:p>
        </w:tc>
        <w:tc>
          <w:tcPr>
            <w:tcW w:w="6352" w:type="dxa"/>
            <w:gridSpan w:val="6"/>
            <w:shd w:val="clear" w:color="auto" w:fill="auto"/>
            <w:vAlign w:val="center"/>
          </w:tcPr>
          <w:p w14:paraId="1EE5899A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参会报名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，费用合计： </w:t>
            </w:r>
          </w:p>
        </w:tc>
      </w:tr>
      <w:tr w:rsidR="00B458D4" w14:paraId="198A6D2C" w14:textId="77777777" w:rsidTr="00AE7C79">
        <w:trPr>
          <w:cantSplit/>
          <w:trHeight w:val="874"/>
        </w:trPr>
        <w:tc>
          <w:tcPr>
            <w:tcW w:w="2093" w:type="dxa"/>
            <w:gridSpan w:val="2"/>
            <w:vAlign w:val="center"/>
          </w:tcPr>
          <w:p w14:paraId="38A47EA5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汇款帐号</w:t>
            </w:r>
          </w:p>
        </w:tc>
        <w:tc>
          <w:tcPr>
            <w:tcW w:w="7229" w:type="dxa"/>
            <w:gridSpan w:val="7"/>
            <w:vAlign w:val="center"/>
          </w:tcPr>
          <w:p w14:paraId="199B5417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账户名称：中国</w:t>
            </w:r>
            <w:r>
              <w:rPr>
                <w:rFonts w:asciiTheme="minorEastAsia" w:hAnsiTheme="minorEastAsia"/>
                <w:sz w:val="18"/>
                <w:szCs w:val="18"/>
              </w:rPr>
              <w:t>有色金属工业协会再生金属分会</w:t>
            </w:r>
          </w:p>
          <w:p w14:paraId="76F5A927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开 户 行：中国</w:t>
            </w:r>
            <w:r>
              <w:rPr>
                <w:rFonts w:asciiTheme="minorEastAsia" w:hAnsiTheme="minorEastAsia"/>
                <w:sz w:val="18"/>
                <w:szCs w:val="18"/>
              </w:rPr>
              <w:t>民生银行北京什刹海支行</w:t>
            </w:r>
          </w:p>
          <w:p w14:paraId="49674337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账    号：011 501 421 000 0293</w:t>
            </w:r>
          </w:p>
        </w:tc>
      </w:tr>
      <w:tr w:rsidR="00B458D4" w14:paraId="613D2EC7" w14:textId="77777777" w:rsidTr="00AE7C79">
        <w:trPr>
          <w:cantSplit/>
          <w:trHeight w:val="1401"/>
        </w:trPr>
        <w:tc>
          <w:tcPr>
            <w:tcW w:w="2093" w:type="dxa"/>
            <w:gridSpan w:val="2"/>
            <w:vAlign w:val="center"/>
          </w:tcPr>
          <w:p w14:paraId="6E8B02CE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企业开票信息</w:t>
            </w:r>
          </w:p>
          <w:p w14:paraId="65F78029" w14:textId="77777777" w:rsidR="00B458D4" w:rsidRDefault="00B458D4" w:rsidP="00AE7C7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（增值税专用发票）</w:t>
            </w:r>
          </w:p>
        </w:tc>
        <w:tc>
          <w:tcPr>
            <w:tcW w:w="7229" w:type="dxa"/>
            <w:gridSpan w:val="7"/>
            <w:vAlign w:val="center"/>
          </w:tcPr>
          <w:p w14:paraId="62FC9150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单位名称</w:t>
            </w:r>
            <w:r>
              <w:rPr>
                <w:rFonts w:asciiTheme="minorEastAsia" w:hAnsiTheme="minorEastAsia"/>
                <w:sz w:val="18"/>
                <w:szCs w:val="18"/>
              </w:rPr>
              <w:t>：</w:t>
            </w:r>
          </w:p>
          <w:p w14:paraId="0E5FA3E6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税    号</w:t>
            </w:r>
            <w:r>
              <w:rPr>
                <w:rFonts w:asciiTheme="minorEastAsia" w:hAnsiTheme="minorEastAsia"/>
                <w:sz w:val="18"/>
                <w:szCs w:val="18"/>
              </w:rPr>
              <w:t>：</w:t>
            </w:r>
          </w:p>
          <w:p w14:paraId="061F6F5F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单位地址：</w:t>
            </w:r>
          </w:p>
          <w:p w14:paraId="7F00478E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单位电话</w:t>
            </w:r>
            <w:r>
              <w:rPr>
                <w:rFonts w:asciiTheme="minorEastAsia" w:hAnsiTheme="minorEastAsia"/>
                <w:sz w:val="18"/>
                <w:szCs w:val="18"/>
              </w:rPr>
              <w:t>：</w:t>
            </w:r>
          </w:p>
          <w:p w14:paraId="48C60DB1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开户银行：</w:t>
            </w:r>
          </w:p>
          <w:p w14:paraId="710829EC" w14:textId="77777777" w:rsidR="00B458D4" w:rsidRDefault="00B458D4" w:rsidP="00AE7C7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开户账号：</w:t>
            </w:r>
          </w:p>
        </w:tc>
      </w:tr>
      <w:tr w:rsidR="00B458D4" w14:paraId="2ED3B557" w14:textId="77777777" w:rsidTr="00AE7C79">
        <w:trPr>
          <w:cantSplit/>
          <w:trHeight w:val="1835"/>
        </w:trPr>
        <w:tc>
          <w:tcPr>
            <w:tcW w:w="9322" w:type="dxa"/>
            <w:gridSpan w:val="9"/>
          </w:tcPr>
          <w:p w14:paraId="033885CD" w14:textId="77777777" w:rsidR="00B458D4" w:rsidRDefault="00B458D4" w:rsidP="00AE7C79">
            <w:pPr>
              <w:spacing w:line="360" w:lineRule="exact"/>
              <w:ind w:left="721" w:hangingChars="399" w:hanging="7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注：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1.请将报名表及汇款凭证Email：</w:t>
            </w:r>
            <w:r>
              <w:rPr>
                <w:rFonts w:asciiTheme="minorEastAsia" w:hAnsiTheme="minorEastAsia"/>
                <w:sz w:val="18"/>
                <w:szCs w:val="18"/>
              </w:rPr>
              <w:t>whp411411@163.com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至组委会，并</w:t>
            </w:r>
            <w:r>
              <w:rPr>
                <w:rFonts w:asciiTheme="minorEastAsia" w:hAnsiTheme="minorEastAsia"/>
                <w:sz w:val="18"/>
                <w:szCs w:val="18"/>
              </w:rPr>
              <w:t>上传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参会</w:t>
            </w:r>
            <w:r>
              <w:rPr>
                <w:rFonts w:asciiTheme="minorEastAsia" w:hAnsiTheme="minorEastAsia"/>
                <w:sz w:val="18"/>
                <w:szCs w:val="18"/>
              </w:rPr>
              <w:t>代表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电子版</w:t>
            </w:r>
            <w:r>
              <w:rPr>
                <w:rFonts w:asciiTheme="minorEastAsia" w:hAnsiTheme="minorEastAsia"/>
                <w:sz w:val="18"/>
                <w:szCs w:val="18"/>
              </w:rPr>
              <w:t>照片；</w:t>
            </w:r>
          </w:p>
          <w:p w14:paraId="2A71C677" w14:textId="77777777" w:rsidR="00B458D4" w:rsidRDefault="00B458D4" w:rsidP="00AE7C79">
            <w:pPr>
              <w:spacing w:line="36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2.会刊信息刊登截止日：201</w:t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年10月10日，逾期后仍接受报名，但无法基本信息会刊载录；</w:t>
            </w:r>
          </w:p>
          <w:p w14:paraId="69D79786" w14:textId="77777777" w:rsidR="00B458D4" w:rsidRDefault="00B458D4" w:rsidP="00AE7C79">
            <w:pPr>
              <w:spacing w:line="36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3.如不能如期参加，请于201</w:t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年10月25日前告知，逾期不予退款！</w:t>
            </w:r>
          </w:p>
          <w:p w14:paraId="0EDCEDCA" w14:textId="77777777" w:rsidR="00B458D4" w:rsidRPr="00B11739" w:rsidRDefault="00B458D4" w:rsidP="00AE7C79">
            <w:pPr>
              <w:spacing w:line="36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  <w:p w14:paraId="4C9B0665" w14:textId="77777777" w:rsidR="00B458D4" w:rsidRDefault="00B458D4" w:rsidP="00AE7C79">
            <w:pPr>
              <w:spacing w:line="360" w:lineRule="exact"/>
              <w:ind w:firstLineChars="3200" w:firstLine="57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公司确认（请加盖公章）</w:t>
            </w:r>
          </w:p>
          <w:p w14:paraId="72512A61" w14:textId="77777777" w:rsidR="00B458D4" w:rsidRDefault="00B458D4" w:rsidP="00AE7C79">
            <w:pPr>
              <w:spacing w:line="360" w:lineRule="exact"/>
              <w:ind w:firstLineChars="3400" w:firstLine="61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   月    日     </w:t>
            </w:r>
          </w:p>
        </w:tc>
      </w:tr>
    </w:tbl>
    <w:p w14:paraId="12139309" w14:textId="77777777" w:rsidR="00B458D4" w:rsidRDefault="00B458D4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p w14:paraId="6F1FC7CF" w14:textId="39286332" w:rsidR="00E12577" w:rsidRDefault="00E12577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附件3：</w:t>
      </w:r>
    </w:p>
    <w:tbl>
      <w:tblPr>
        <w:tblW w:w="936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1260"/>
        <w:gridCol w:w="1149"/>
        <w:gridCol w:w="709"/>
        <w:gridCol w:w="1843"/>
        <w:gridCol w:w="1134"/>
        <w:gridCol w:w="2124"/>
      </w:tblGrid>
      <w:tr w:rsidR="00E12577" w14:paraId="211882BC" w14:textId="77777777" w:rsidTr="00AE7C79">
        <w:trPr>
          <w:trHeight w:val="300"/>
        </w:trPr>
        <w:tc>
          <w:tcPr>
            <w:tcW w:w="9360" w:type="dxa"/>
            <w:gridSpan w:val="7"/>
            <w:vAlign w:val="center"/>
          </w:tcPr>
          <w:p w14:paraId="7C3890D0" w14:textId="77777777" w:rsidR="00E12577" w:rsidRPr="00792867" w:rsidRDefault="00E12577" w:rsidP="00AE7C79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792867">
              <w:rPr>
                <w:rFonts w:ascii="方正小标宋简体" w:eastAsia="方正小标宋简体" w:hint="eastAsia"/>
                <w:sz w:val="30"/>
                <w:szCs w:val="30"/>
              </w:rPr>
              <w:t>供需信息发布表</w:t>
            </w:r>
          </w:p>
        </w:tc>
      </w:tr>
      <w:tr w:rsidR="00E12577" w14:paraId="019DE94A" w14:textId="77777777" w:rsidTr="00AE7C79">
        <w:trPr>
          <w:trHeight w:val="300"/>
        </w:trPr>
        <w:tc>
          <w:tcPr>
            <w:tcW w:w="1141" w:type="dxa"/>
            <w:vAlign w:val="center"/>
          </w:tcPr>
          <w:p w14:paraId="445C33D9" w14:textId="77777777" w:rsidR="00E12577" w:rsidRDefault="00E12577" w:rsidP="00AE7C79">
            <w:pPr>
              <w:spacing w:line="276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219" w:type="dxa"/>
            <w:gridSpan w:val="6"/>
            <w:vAlign w:val="center"/>
          </w:tcPr>
          <w:p w14:paraId="203DE599" w14:textId="77777777" w:rsidR="00E12577" w:rsidRDefault="00E12577" w:rsidP="00AE7C79">
            <w:pPr>
              <w:spacing w:line="276" w:lineRule="auto"/>
              <w:jc w:val="center"/>
            </w:pPr>
          </w:p>
        </w:tc>
      </w:tr>
      <w:tr w:rsidR="00E12577" w14:paraId="7F243840" w14:textId="77777777" w:rsidTr="00AE7C79">
        <w:trPr>
          <w:trHeight w:val="360"/>
        </w:trPr>
        <w:tc>
          <w:tcPr>
            <w:tcW w:w="1141" w:type="dxa"/>
            <w:vAlign w:val="center"/>
          </w:tcPr>
          <w:p w14:paraId="220B7308" w14:textId="77777777" w:rsidR="00E12577" w:rsidRDefault="00E12577" w:rsidP="00AE7C79">
            <w:pPr>
              <w:spacing w:line="276" w:lineRule="auto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219" w:type="dxa"/>
            <w:gridSpan w:val="6"/>
            <w:vAlign w:val="center"/>
          </w:tcPr>
          <w:p w14:paraId="2C48C7C2" w14:textId="77777777" w:rsidR="00E12577" w:rsidRDefault="00E12577" w:rsidP="00AE7C79">
            <w:pPr>
              <w:spacing w:line="276" w:lineRule="auto"/>
              <w:jc w:val="center"/>
            </w:pPr>
          </w:p>
        </w:tc>
      </w:tr>
      <w:tr w:rsidR="00E12577" w14:paraId="6D580BF2" w14:textId="77777777" w:rsidTr="00AE7C79">
        <w:trPr>
          <w:trHeight w:val="360"/>
        </w:trPr>
        <w:tc>
          <w:tcPr>
            <w:tcW w:w="1141" w:type="dxa"/>
            <w:vAlign w:val="center"/>
          </w:tcPr>
          <w:p w14:paraId="2B8EDE7C" w14:textId="77777777" w:rsidR="00E12577" w:rsidRDefault="00E12577" w:rsidP="00AE7C79">
            <w:pPr>
              <w:spacing w:line="276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09" w:type="dxa"/>
            <w:gridSpan w:val="2"/>
            <w:vAlign w:val="center"/>
          </w:tcPr>
          <w:p w14:paraId="22F9F438" w14:textId="77777777" w:rsidR="00E12577" w:rsidRDefault="00E12577" w:rsidP="00AE7C79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6A1AD285" w14:textId="77777777" w:rsidR="00E12577" w:rsidRDefault="00E12577" w:rsidP="00AE7C79">
            <w:pPr>
              <w:spacing w:line="276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3" w:type="dxa"/>
            <w:vAlign w:val="center"/>
          </w:tcPr>
          <w:p w14:paraId="220B31C7" w14:textId="77777777" w:rsidR="00E12577" w:rsidRDefault="00E12577" w:rsidP="00AE7C79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14:paraId="228163A1" w14:textId="77777777" w:rsidR="00E12577" w:rsidRDefault="00E12577" w:rsidP="00AE7C79">
            <w:pPr>
              <w:spacing w:line="276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24" w:type="dxa"/>
            <w:vAlign w:val="center"/>
          </w:tcPr>
          <w:p w14:paraId="58D7E424" w14:textId="77777777" w:rsidR="00E12577" w:rsidRDefault="00E12577" w:rsidP="00AE7C79">
            <w:pPr>
              <w:spacing w:line="276" w:lineRule="auto"/>
              <w:jc w:val="center"/>
            </w:pPr>
          </w:p>
        </w:tc>
      </w:tr>
      <w:tr w:rsidR="00E12577" w14:paraId="02AA0E79" w14:textId="77777777" w:rsidTr="00AE7C79">
        <w:trPr>
          <w:trHeight w:val="360"/>
        </w:trPr>
        <w:tc>
          <w:tcPr>
            <w:tcW w:w="1141" w:type="dxa"/>
            <w:vAlign w:val="center"/>
          </w:tcPr>
          <w:p w14:paraId="65CF3F11" w14:textId="77777777" w:rsidR="00E12577" w:rsidRDefault="00E12577" w:rsidP="00AE7C79">
            <w:pPr>
              <w:spacing w:line="276" w:lineRule="auto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2409" w:type="dxa"/>
            <w:gridSpan w:val="2"/>
            <w:vAlign w:val="center"/>
          </w:tcPr>
          <w:p w14:paraId="5AB36EA1" w14:textId="77777777" w:rsidR="00E12577" w:rsidRDefault="00E12577" w:rsidP="00AE7C79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30A7EF34" w14:textId="77777777" w:rsidR="00E12577" w:rsidRDefault="00E12577" w:rsidP="00AE7C79">
            <w:pPr>
              <w:spacing w:line="276" w:lineRule="auto"/>
              <w:jc w:val="center"/>
            </w:pPr>
            <w:r>
              <w:rPr>
                <w:rFonts w:hint="eastAsia"/>
              </w:rPr>
              <w:t>供需</w:t>
            </w:r>
          </w:p>
        </w:tc>
        <w:tc>
          <w:tcPr>
            <w:tcW w:w="5101" w:type="dxa"/>
            <w:gridSpan w:val="3"/>
            <w:vAlign w:val="center"/>
          </w:tcPr>
          <w:p w14:paraId="35907A21" w14:textId="77777777" w:rsidR="00E12577" w:rsidRDefault="00E12577" w:rsidP="00AE7C79">
            <w:pPr>
              <w:spacing w:line="276" w:lineRule="auto"/>
              <w:jc w:val="center"/>
            </w:pPr>
            <w:r>
              <w:rPr>
                <w:rFonts w:asciiTheme="minorEastAsia" w:hAnsiTheme="minorEastAsia" w:hint="eastAsia"/>
              </w:rPr>
              <w:t xml:space="preserve">□求购方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□供应方</w:t>
            </w:r>
          </w:p>
        </w:tc>
      </w:tr>
      <w:tr w:rsidR="00E12577" w14:paraId="785CF66D" w14:textId="77777777" w:rsidTr="00AE7C79">
        <w:trPr>
          <w:trHeight w:hRule="exact" w:val="454"/>
        </w:trPr>
        <w:tc>
          <w:tcPr>
            <w:tcW w:w="1141" w:type="dxa"/>
            <w:vMerge w:val="restart"/>
            <w:vAlign w:val="center"/>
          </w:tcPr>
          <w:p w14:paraId="50F9DA33" w14:textId="77777777" w:rsidR="00E12577" w:rsidRDefault="00E12577" w:rsidP="00AE7C79">
            <w:pPr>
              <w:jc w:val="center"/>
            </w:pPr>
            <w:r>
              <w:rPr>
                <w:rFonts w:hint="eastAsia"/>
              </w:rPr>
              <w:t>供应信息</w:t>
            </w:r>
          </w:p>
        </w:tc>
        <w:tc>
          <w:tcPr>
            <w:tcW w:w="1260" w:type="dxa"/>
            <w:vAlign w:val="center"/>
          </w:tcPr>
          <w:p w14:paraId="1C34B0BF" w14:textId="77777777" w:rsidR="00E12577" w:rsidRPr="007F2D2E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产业项目</w:t>
            </w:r>
          </w:p>
        </w:tc>
        <w:tc>
          <w:tcPr>
            <w:tcW w:w="6959" w:type="dxa"/>
            <w:gridSpan w:val="5"/>
            <w:vAlign w:val="center"/>
          </w:tcPr>
          <w:p w14:paraId="2C6D4E2E" w14:textId="77777777" w:rsidR="00E12577" w:rsidRPr="007F2D2E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7F249E9F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2166AAE3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AB68088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科技成果</w:t>
            </w:r>
          </w:p>
        </w:tc>
        <w:tc>
          <w:tcPr>
            <w:tcW w:w="6959" w:type="dxa"/>
            <w:gridSpan w:val="5"/>
            <w:vAlign w:val="center"/>
          </w:tcPr>
          <w:p w14:paraId="466DD8D8" w14:textId="77777777" w:rsidR="00E12577" w:rsidRPr="007F2D2E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09DE50E5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3AE636E5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CD4AFDB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技术工艺</w:t>
            </w:r>
          </w:p>
        </w:tc>
        <w:tc>
          <w:tcPr>
            <w:tcW w:w="6959" w:type="dxa"/>
            <w:gridSpan w:val="5"/>
            <w:vAlign w:val="center"/>
          </w:tcPr>
          <w:p w14:paraId="766B3507" w14:textId="77777777" w:rsidR="00E12577" w:rsidRPr="007F2D2E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39294655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30D224B4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8D6DA1F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装备设备</w:t>
            </w:r>
          </w:p>
        </w:tc>
        <w:tc>
          <w:tcPr>
            <w:tcW w:w="6959" w:type="dxa"/>
            <w:gridSpan w:val="5"/>
            <w:vAlign w:val="center"/>
          </w:tcPr>
          <w:p w14:paraId="357A8ABD" w14:textId="77777777" w:rsidR="00E12577" w:rsidRPr="007F2D2E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272731FB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7F7C0444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3BC994A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环保配套</w:t>
            </w:r>
          </w:p>
        </w:tc>
        <w:tc>
          <w:tcPr>
            <w:tcW w:w="6959" w:type="dxa"/>
            <w:gridSpan w:val="5"/>
            <w:vAlign w:val="center"/>
          </w:tcPr>
          <w:p w14:paraId="05519E01" w14:textId="77777777" w:rsidR="00E12577" w:rsidRPr="007F2D2E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26334AF6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25B524B4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14DE1E9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产品供应</w:t>
            </w:r>
          </w:p>
        </w:tc>
        <w:tc>
          <w:tcPr>
            <w:tcW w:w="6959" w:type="dxa"/>
            <w:gridSpan w:val="5"/>
            <w:vAlign w:val="center"/>
          </w:tcPr>
          <w:p w14:paraId="13E07D4A" w14:textId="77777777" w:rsidR="00E12577" w:rsidRPr="007F2D2E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4B34421E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18CF995C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F3B17AA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其它供应</w:t>
            </w:r>
          </w:p>
        </w:tc>
        <w:tc>
          <w:tcPr>
            <w:tcW w:w="6959" w:type="dxa"/>
            <w:gridSpan w:val="5"/>
            <w:vAlign w:val="center"/>
          </w:tcPr>
          <w:p w14:paraId="4907CC45" w14:textId="77777777" w:rsidR="00E12577" w:rsidRPr="007F2D2E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277F4AF8" w14:textId="77777777" w:rsidTr="00AE7C79">
        <w:trPr>
          <w:trHeight w:hRule="exact" w:val="454"/>
        </w:trPr>
        <w:tc>
          <w:tcPr>
            <w:tcW w:w="1141" w:type="dxa"/>
            <w:vMerge w:val="restart"/>
            <w:vAlign w:val="center"/>
          </w:tcPr>
          <w:p w14:paraId="2ED94494" w14:textId="77777777" w:rsidR="00E12577" w:rsidRDefault="00E12577" w:rsidP="00AE7C79">
            <w:pPr>
              <w:jc w:val="center"/>
            </w:pPr>
            <w:r>
              <w:rPr>
                <w:rFonts w:hint="eastAsia"/>
              </w:rPr>
              <w:t>需求信息</w:t>
            </w:r>
          </w:p>
        </w:tc>
        <w:tc>
          <w:tcPr>
            <w:tcW w:w="1260" w:type="dxa"/>
            <w:vAlign w:val="center"/>
          </w:tcPr>
          <w:p w14:paraId="6028A6C6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技术工艺</w:t>
            </w:r>
          </w:p>
        </w:tc>
        <w:tc>
          <w:tcPr>
            <w:tcW w:w="6959" w:type="dxa"/>
            <w:gridSpan w:val="5"/>
            <w:vAlign w:val="center"/>
          </w:tcPr>
          <w:p w14:paraId="1292DEF0" w14:textId="77777777" w:rsidR="00E12577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7B399F71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596BE542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B46F4AA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装备设备</w:t>
            </w:r>
          </w:p>
        </w:tc>
        <w:tc>
          <w:tcPr>
            <w:tcW w:w="6959" w:type="dxa"/>
            <w:gridSpan w:val="5"/>
            <w:vAlign w:val="center"/>
          </w:tcPr>
          <w:p w14:paraId="0C24CF84" w14:textId="77777777" w:rsidR="00E12577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73416A5A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6CA69D7F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EF4FD42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环保配套</w:t>
            </w:r>
          </w:p>
        </w:tc>
        <w:tc>
          <w:tcPr>
            <w:tcW w:w="6959" w:type="dxa"/>
            <w:gridSpan w:val="5"/>
            <w:vAlign w:val="center"/>
          </w:tcPr>
          <w:p w14:paraId="27A4AB03" w14:textId="77777777" w:rsidR="00E12577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32FEED25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2F99FDDA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1AC511D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产品需求</w:t>
            </w:r>
          </w:p>
        </w:tc>
        <w:tc>
          <w:tcPr>
            <w:tcW w:w="6959" w:type="dxa"/>
            <w:gridSpan w:val="5"/>
            <w:vAlign w:val="center"/>
          </w:tcPr>
          <w:p w14:paraId="0AB092DD" w14:textId="77777777" w:rsidR="00E12577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70773B5F" w14:textId="77777777" w:rsidTr="00AE7C79">
        <w:trPr>
          <w:trHeight w:hRule="exact" w:val="454"/>
        </w:trPr>
        <w:tc>
          <w:tcPr>
            <w:tcW w:w="1141" w:type="dxa"/>
            <w:vMerge/>
            <w:vAlign w:val="center"/>
          </w:tcPr>
          <w:p w14:paraId="78DC7B81" w14:textId="77777777" w:rsidR="00E12577" w:rsidRDefault="00E12577" w:rsidP="00AE7C7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D7B069D" w14:textId="77777777" w:rsidR="00E12577" w:rsidRDefault="00E12577" w:rsidP="00AE7C7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其它需求</w:t>
            </w:r>
          </w:p>
        </w:tc>
        <w:tc>
          <w:tcPr>
            <w:tcW w:w="6959" w:type="dxa"/>
            <w:gridSpan w:val="5"/>
            <w:vAlign w:val="center"/>
          </w:tcPr>
          <w:p w14:paraId="33B98D87" w14:textId="77777777" w:rsidR="00E12577" w:rsidRDefault="00E12577" w:rsidP="00AE7C7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E12577" w14:paraId="57AE6266" w14:textId="77777777" w:rsidTr="00AE7C79">
        <w:trPr>
          <w:trHeight w:val="360"/>
        </w:trPr>
        <w:tc>
          <w:tcPr>
            <w:tcW w:w="9360" w:type="dxa"/>
            <w:gridSpan w:val="7"/>
            <w:vAlign w:val="center"/>
          </w:tcPr>
          <w:p w14:paraId="292DA8B8" w14:textId="77777777" w:rsidR="00E12577" w:rsidRPr="00011F2D" w:rsidRDefault="00E12577" w:rsidP="00AE7C79">
            <w:pPr>
              <w:jc w:val="center"/>
              <w:rPr>
                <w:sz w:val="28"/>
                <w:szCs w:val="28"/>
              </w:rPr>
            </w:pPr>
            <w:r w:rsidRPr="00011F2D">
              <w:rPr>
                <w:rFonts w:hint="eastAsia"/>
                <w:sz w:val="28"/>
                <w:szCs w:val="28"/>
              </w:rPr>
              <w:t>单位简介</w:t>
            </w:r>
          </w:p>
        </w:tc>
      </w:tr>
      <w:tr w:rsidR="00E12577" w14:paraId="34D6AF44" w14:textId="77777777" w:rsidTr="00AE7C79">
        <w:trPr>
          <w:trHeight w:val="360"/>
        </w:trPr>
        <w:tc>
          <w:tcPr>
            <w:tcW w:w="9360" w:type="dxa"/>
            <w:gridSpan w:val="7"/>
            <w:vAlign w:val="center"/>
          </w:tcPr>
          <w:p w14:paraId="5801CECD" w14:textId="77777777" w:rsidR="00E12577" w:rsidRDefault="00E12577" w:rsidP="00AE7C79"/>
          <w:p w14:paraId="58676FF4" w14:textId="77777777" w:rsidR="00E12577" w:rsidRDefault="00E12577" w:rsidP="00AE7C79"/>
          <w:p w14:paraId="133EC98C" w14:textId="77777777" w:rsidR="00E12577" w:rsidRDefault="00E12577" w:rsidP="00AE7C79"/>
          <w:p w14:paraId="6AC6B488" w14:textId="77777777" w:rsidR="00E12577" w:rsidRDefault="00E12577" w:rsidP="00AE7C79"/>
          <w:p w14:paraId="3DCE77CC" w14:textId="77777777" w:rsidR="00E12577" w:rsidRDefault="00E12577" w:rsidP="00AE7C79"/>
        </w:tc>
      </w:tr>
      <w:tr w:rsidR="00E12577" w14:paraId="6A73F287" w14:textId="77777777" w:rsidTr="00AE7C79">
        <w:trPr>
          <w:trHeight w:val="360"/>
        </w:trPr>
        <w:tc>
          <w:tcPr>
            <w:tcW w:w="9360" w:type="dxa"/>
            <w:gridSpan w:val="7"/>
            <w:vAlign w:val="center"/>
          </w:tcPr>
          <w:p w14:paraId="2B0E9B98" w14:textId="77777777" w:rsidR="00E12577" w:rsidRDefault="00E12577" w:rsidP="00AE7C79">
            <w:pPr>
              <w:jc w:val="center"/>
            </w:pPr>
            <w:r w:rsidRPr="007F2D2E">
              <w:rPr>
                <w:rFonts w:hint="eastAsia"/>
                <w:sz w:val="28"/>
                <w:szCs w:val="28"/>
              </w:rPr>
              <w:t>注意事项</w:t>
            </w:r>
          </w:p>
        </w:tc>
      </w:tr>
      <w:tr w:rsidR="00E12577" w14:paraId="7AB2D6DC" w14:textId="77777777" w:rsidTr="00AE7C79">
        <w:trPr>
          <w:trHeight w:val="360"/>
        </w:trPr>
        <w:tc>
          <w:tcPr>
            <w:tcW w:w="9360" w:type="dxa"/>
            <w:gridSpan w:val="7"/>
            <w:vAlign w:val="center"/>
          </w:tcPr>
          <w:p w14:paraId="7D2C1CDA" w14:textId="77777777" w:rsidR="00E12577" w:rsidRDefault="00E12577" w:rsidP="00AE7C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分会仅为此供需信息提供宣传推广渠道，请洽谈双方注意风险防控！</w:t>
            </w:r>
          </w:p>
          <w:p w14:paraId="205BC20C" w14:textId="77777777" w:rsidR="00E12577" w:rsidRDefault="00E12577" w:rsidP="00AE7C7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此表请尽快反馈，分会将在截止日前每周定期发布！</w:t>
            </w:r>
          </w:p>
          <w:p w14:paraId="7B2FFABB" w14:textId="77777777" w:rsidR="00E12577" w:rsidRPr="007F2D2E" w:rsidRDefault="00E12577" w:rsidP="00AE7C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请详细填写，发至分会邮箱，以便提前打印论坛及展览现场推介！</w:t>
            </w:r>
          </w:p>
        </w:tc>
      </w:tr>
    </w:tbl>
    <w:p w14:paraId="5D72391F" w14:textId="77777777" w:rsidR="00E12577" w:rsidRPr="00E12577" w:rsidRDefault="00E12577" w:rsidP="00B458D4">
      <w:pPr>
        <w:jc w:val="left"/>
        <w:rPr>
          <w:rFonts w:ascii="仿宋_GB2312" w:eastAsia="仿宋_GB2312" w:hAnsi="仿宋" w:cs="仿宋"/>
          <w:sz w:val="30"/>
          <w:szCs w:val="30"/>
        </w:rPr>
      </w:pPr>
    </w:p>
    <w:sectPr w:rsidR="00E12577" w:rsidRPr="00E12577" w:rsidSect="0095563D">
      <w:footerReference w:type="default" r:id="rId9"/>
      <w:pgSz w:w="11906" w:h="16838"/>
      <w:pgMar w:top="2098" w:right="1474" w:bottom="1985" w:left="1588" w:header="170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E50A0" w14:textId="77777777" w:rsidR="00DC3146" w:rsidRDefault="00DC3146">
      <w:r>
        <w:separator/>
      </w:r>
    </w:p>
  </w:endnote>
  <w:endnote w:type="continuationSeparator" w:id="0">
    <w:p w14:paraId="676204D8" w14:textId="77777777" w:rsidR="00DC3146" w:rsidRDefault="00DC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4541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3AEEA7" w14:textId="77777777" w:rsidR="00112EDA" w:rsidRDefault="00112ED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CE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CE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2674A" w14:textId="77777777" w:rsidR="00112EDA" w:rsidRDefault="00112E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163CB" w14:textId="77777777" w:rsidR="00DC3146" w:rsidRDefault="00DC3146">
      <w:r>
        <w:separator/>
      </w:r>
    </w:p>
  </w:footnote>
  <w:footnote w:type="continuationSeparator" w:id="0">
    <w:p w14:paraId="4759BC0C" w14:textId="77777777" w:rsidR="00DC3146" w:rsidRDefault="00DC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72"/>
    <w:rsid w:val="00004E9C"/>
    <w:rsid w:val="00005ACA"/>
    <w:rsid w:val="000234B4"/>
    <w:rsid w:val="00025BA9"/>
    <w:rsid w:val="000349E1"/>
    <w:rsid w:val="00043956"/>
    <w:rsid w:val="00044D25"/>
    <w:rsid w:val="00050D7C"/>
    <w:rsid w:val="000517FA"/>
    <w:rsid w:val="000551E7"/>
    <w:rsid w:val="0006148E"/>
    <w:rsid w:val="000655B9"/>
    <w:rsid w:val="00070E1B"/>
    <w:rsid w:val="00075CED"/>
    <w:rsid w:val="00080144"/>
    <w:rsid w:val="00091365"/>
    <w:rsid w:val="000A5A06"/>
    <w:rsid w:val="000B7672"/>
    <w:rsid w:val="000C159C"/>
    <w:rsid w:val="000D2411"/>
    <w:rsid w:val="000D69D6"/>
    <w:rsid w:val="000E05FB"/>
    <w:rsid w:val="000E5830"/>
    <w:rsid w:val="000F009B"/>
    <w:rsid w:val="00106E60"/>
    <w:rsid w:val="00110E43"/>
    <w:rsid w:val="00112EDA"/>
    <w:rsid w:val="001369F7"/>
    <w:rsid w:val="0015508E"/>
    <w:rsid w:val="00167511"/>
    <w:rsid w:val="001746B7"/>
    <w:rsid w:val="00176EFD"/>
    <w:rsid w:val="0019228D"/>
    <w:rsid w:val="00194948"/>
    <w:rsid w:val="001D2E6D"/>
    <w:rsid w:val="001D504D"/>
    <w:rsid w:val="001E2BB7"/>
    <w:rsid w:val="001F3E76"/>
    <w:rsid w:val="001F5EBC"/>
    <w:rsid w:val="00213BF0"/>
    <w:rsid w:val="00214DF4"/>
    <w:rsid w:val="002176A3"/>
    <w:rsid w:val="00222E45"/>
    <w:rsid w:val="002253AA"/>
    <w:rsid w:val="002360D8"/>
    <w:rsid w:val="002361DF"/>
    <w:rsid w:val="00237F5C"/>
    <w:rsid w:val="00243D78"/>
    <w:rsid w:val="002526C2"/>
    <w:rsid w:val="00273411"/>
    <w:rsid w:val="002952F4"/>
    <w:rsid w:val="002A06AA"/>
    <w:rsid w:val="002A0F5C"/>
    <w:rsid w:val="002B55C6"/>
    <w:rsid w:val="002D29FC"/>
    <w:rsid w:val="002E1C7F"/>
    <w:rsid w:val="002F6D0F"/>
    <w:rsid w:val="00311AB7"/>
    <w:rsid w:val="00315364"/>
    <w:rsid w:val="00326372"/>
    <w:rsid w:val="00335863"/>
    <w:rsid w:val="003425F3"/>
    <w:rsid w:val="003500B2"/>
    <w:rsid w:val="00362AFF"/>
    <w:rsid w:val="00362D03"/>
    <w:rsid w:val="00363D95"/>
    <w:rsid w:val="00367D90"/>
    <w:rsid w:val="0037228B"/>
    <w:rsid w:val="003725E8"/>
    <w:rsid w:val="00377963"/>
    <w:rsid w:val="00381EDB"/>
    <w:rsid w:val="0038273A"/>
    <w:rsid w:val="0038472F"/>
    <w:rsid w:val="00396B60"/>
    <w:rsid w:val="00397942"/>
    <w:rsid w:val="003A0AD6"/>
    <w:rsid w:val="003A1022"/>
    <w:rsid w:val="003A2763"/>
    <w:rsid w:val="003B4C5F"/>
    <w:rsid w:val="003C0319"/>
    <w:rsid w:val="003D24FB"/>
    <w:rsid w:val="003E3B15"/>
    <w:rsid w:val="003F4F54"/>
    <w:rsid w:val="003F5279"/>
    <w:rsid w:val="003F6F6B"/>
    <w:rsid w:val="00410FE7"/>
    <w:rsid w:val="00411F57"/>
    <w:rsid w:val="00417777"/>
    <w:rsid w:val="0043007B"/>
    <w:rsid w:val="004345B6"/>
    <w:rsid w:val="0043636C"/>
    <w:rsid w:val="00437FC6"/>
    <w:rsid w:val="00441E89"/>
    <w:rsid w:val="00442E2B"/>
    <w:rsid w:val="0044669D"/>
    <w:rsid w:val="004624FE"/>
    <w:rsid w:val="00462B03"/>
    <w:rsid w:val="00465EBF"/>
    <w:rsid w:val="004712D8"/>
    <w:rsid w:val="0047605D"/>
    <w:rsid w:val="00487C05"/>
    <w:rsid w:val="00496FB1"/>
    <w:rsid w:val="004A2B53"/>
    <w:rsid w:val="004B0FC0"/>
    <w:rsid w:val="004B58AF"/>
    <w:rsid w:val="004B5D34"/>
    <w:rsid w:val="004C27C2"/>
    <w:rsid w:val="004D17C3"/>
    <w:rsid w:val="004D270C"/>
    <w:rsid w:val="004E1B13"/>
    <w:rsid w:val="004F3391"/>
    <w:rsid w:val="00510461"/>
    <w:rsid w:val="00514ED6"/>
    <w:rsid w:val="00516AB6"/>
    <w:rsid w:val="005377B9"/>
    <w:rsid w:val="00551B62"/>
    <w:rsid w:val="00560858"/>
    <w:rsid w:val="0056223D"/>
    <w:rsid w:val="005631DF"/>
    <w:rsid w:val="005672CD"/>
    <w:rsid w:val="00582792"/>
    <w:rsid w:val="005A7CD8"/>
    <w:rsid w:val="005B0B94"/>
    <w:rsid w:val="005C24E8"/>
    <w:rsid w:val="005D203D"/>
    <w:rsid w:val="005F3009"/>
    <w:rsid w:val="006004C9"/>
    <w:rsid w:val="006106AD"/>
    <w:rsid w:val="00613B83"/>
    <w:rsid w:val="00620870"/>
    <w:rsid w:val="006435A5"/>
    <w:rsid w:val="006446C6"/>
    <w:rsid w:val="006519C3"/>
    <w:rsid w:val="00665600"/>
    <w:rsid w:val="006664FA"/>
    <w:rsid w:val="0067048F"/>
    <w:rsid w:val="00671BC6"/>
    <w:rsid w:val="00674C56"/>
    <w:rsid w:val="00694423"/>
    <w:rsid w:val="00696A56"/>
    <w:rsid w:val="00696B4C"/>
    <w:rsid w:val="00697678"/>
    <w:rsid w:val="006A0255"/>
    <w:rsid w:val="006A2A24"/>
    <w:rsid w:val="006A2E44"/>
    <w:rsid w:val="006A6C08"/>
    <w:rsid w:val="006C3882"/>
    <w:rsid w:val="006E0BE6"/>
    <w:rsid w:val="006F1D8C"/>
    <w:rsid w:val="006F4BBB"/>
    <w:rsid w:val="006F6C8F"/>
    <w:rsid w:val="007007D9"/>
    <w:rsid w:val="007027DB"/>
    <w:rsid w:val="00727DDA"/>
    <w:rsid w:val="00740F08"/>
    <w:rsid w:val="00755968"/>
    <w:rsid w:val="00757C0C"/>
    <w:rsid w:val="007676E9"/>
    <w:rsid w:val="00774AB4"/>
    <w:rsid w:val="00781006"/>
    <w:rsid w:val="007819F8"/>
    <w:rsid w:val="00781C54"/>
    <w:rsid w:val="00782120"/>
    <w:rsid w:val="00787DD5"/>
    <w:rsid w:val="00797A12"/>
    <w:rsid w:val="007B5AD0"/>
    <w:rsid w:val="007D0358"/>
    <w:rsid w:val="007D0A5B"/>
    <w:rsid w:val="007D2B1E"/>
    <w:rsid w:val="007F68F2"/>
    <w:rsid w:val="00813F26"/>
    <w:rsid w:val="00820912"/>
    <w:rsid w:val="00840A4C"/>
    <w:rsid w:val="00855217"/>
    <w:rsid w:val="0086221A"/>
    <w:rsid w:val="00862BE7"/>
    <w:rsid w:val="00862F5E"/>
    <w:rsid w:val="00864682"/>
    <w:rsid w:val="008650BB"/>
    <w:rsid w:val="008656C8"/>
    <w:rsid w:val="00873E7B"/>
    <w:rsid w:val="0089207D"/>
    <w:rsid w:val="00893F1B"/>
    <w:rsid w:val="008A0CA1"/>
    <w:rsid w:val="008A4514"/>
    <w:rsid w:val="008A70AB"/>
    <w:rsid w:val="008C1EC7"/>
    <w:rsid w:val="008D1F01"/>
    <w:rsid w:val="008D3879"/>
    <w:rsid w:val="008E0283"/>
    <w:rsid w:val="008E3069"/>
    <w:rsid w:val="008F1057"/>
    <w:rsid w:val="008F1979"/>
    <w:rsid w:val="008F75F3"/>
    <w:rsid w:val="009159D8"/>
    <w:rsid w:val="00926E7F"/>
    <w:rsid w:val="00932386"/>
    <w:rsid w:val="00934D03"/>
    <w:rsid w:val="00946B6B"/>
    <w:rsid w:val="0095563D"/>
    <w:rsid w:val="00962ED2"/>
    <w:rsid w:val="00972FE7"/>
    <w:rsid w:val="009810D8"/>
    <w:rsid w:val="009A797A"/>
    <w:rsid w:val="009B5660"/>
    <w:rsid w:val="009C12D7"/>
    <w:rsid w:val="009D7131"/>
    <w:rsid w:val="009E2766"/>
    <w:rsid w:val="00A00074"/>
    <w:rsid w:val="00A03CB5"/>
    <w:rsid w:val="00A05186"/>
    <w:rsid w:val="00A10E8C"/>
    <w:rsid w:val="00A11A89"/>
    <w:rsid w:val="00A24507"/>
    <w:rsid w:val="00A2628F"/>
    <w:rsid w:val="00A36628"/>
    <w:rsid w:val="00A77771"/>
    <w:rsid w:val="00A949B9"/>
    <w:rsid w:val="00A97122"/>
    <w:rsid w:val="00AC1FD2"/>
    <w:rsid w:val="00AC2C8E"/>
    <w:rsid w:val="00AC2CEA"/>
    <w:rsid w:val="00AC31AF"/>
    <w:rsid w:val="00AD3269"/>
    <w:rsid w:val="00AD5039"/>
    <w:rsid w:val="00AE4BB2"/>
    <w:rsid w:val="00AF4D9A"/>
    <w:rsid w:val="00B21429"/>
    <w:rsid w:val="00B242D5"/>
    <w:rsid w:val="00B26D1A"/>
    <w:rsid w:val="00B404B8"/>
    <w:rsid w:val="00B458D4"/>
    <w:rsid w:val="00B54C97"/>
    <w:rsid w:val="00B557B4"/>
    <w:rsid w:val="00B749F0"/>
    <w:rsid w:val="00B75987"/>
    <w:rsid w:val="00B8089A"/>
    <w:rsid w:val="00B95350"/>
    <w:rsid w:val="00B97CCE"/>
    <w:rsid w:val="00BC5772"/>
    <w:rsid w:val="00BC652D"/>
    <w:rsid w:val="00BE1088"/>
    <w:rsid w:val="00BF02A2"/>
    <w:rsid w:val="00BF0873"/>
    <w:rsid w:val="00C171B7"/>
    <w:rsid w:val="00C3115E"/>
    <w:rsid w:val="00C32B15"/>
    <w:rsid w:val="00C504ED"/>
    <w:rsid w:val="00C513D1"/>
    <w:rsid w:val="00C641D5"/>
    <w:rsid w:val="00C67FC0"/>
    <w:rsid w:val="00C74654"/>
    <w:rsid w:val="00C7573F"/>
    <w:rsid w:val="00C81743"/>
    <w:rsid w:val="00C90AF4"/>
    <w:rsid w:val="00C90DC6"/>
    <w:rsid w:val="00C91925"/>
    <w:rsid w:val="00CA4A2B"/>
    <w:rsid w:val="00CB6AD4"/>
    <w:rsid w:val="00CC321C"/>
    <w:rsid w:val="00CD11BA"/>
    <w:rsid w:val="00CD186A"/>
    <w:rsid w:val="00CD2035"/>
    <w:rsid w:val="00CE13D8"/>
    <w:rsid w:val="00CE4761"/>
    <w:rsid w:val="00D13D11"/>
    <w:rsid w:val="00D15E70"/>
    <w:rsid w:val="00D17794"/>
    <w:rsid w:val="00D22B99"/>
    <w:rsid w:val="00D55E2E"/>
    <w:rsid w:val="00D65F36"/>
    <w:rsid w:val="00D67288"/>
    <w:rsid w:val="00D73F78"/>
    <w:rsid w:val="00D76556"/>
    <w:rsid w:val="00DA5A06"/>
    <w:rsid w:val="00DB1055"/>
    <w:rsid w:val="00DB494E"/>
    <w:rsid w:val="00DC3146"/>
    <w:rsid w:val="00DD1854"/>
    <w:rsid w:val="00DD29FF"/>
    <w:rsid w:val="00DE0D4C"/>
    <w:rsid w:val="00DF0F4C"/>
    <w:rsid w:val="00E01E89"/>
    <w:rsid w:val="00E05BE4"/>
    <w:rsid w:val="00E12577"/>
    <w:rsid w:val="00E251C9"/>
    <w:rsid w:val="00E27850"/>
    <w:rsid w:val="00E35031"/>
    <w:rsid w:val="00E358C7"/>
    <w:rsid w:val="00E47941"/>
    <w:rsid w:val="00E56464"/>
    <w:rsid w:val="00E56869"/>
    <w:rsid w:val="00E60D99"/>
    <w:rsid w:val="00E64B60"/>
    <w:rsid w:val="00E709FA"/>
    <w:rsid w:val="00E71F74"/>
    <w:rsid w:val="00E82741"/>
    <w:rsid w:val="00E829D7"/>
    <w:rsid w:val="00E878BC"/>
    <w:rsid w:val="00E9234C"/>
    <w:rsid w:val="00E9318C"/>
    <w:rsid w:val="00E95A3F"/>
    <w:rsid w:val="00E97902"/>
    <w:rsid w:val="00EA35F9"/>
    <w:rsid w:val="00EB2545"/>
    <w:rsid w:val="00EB68E6"/>
    <w:rsid w:val="00EC3152"/>
    <w:rsid w:val="00EC6100"/>
    <w:rsid w:val="00EC7E59"/>
    <w:rsid w:val="00ED3D3C"/>
    <w:rsid w:val="00EE116E"/>
    <w:rsid w:val="00EE51ED"/>
    <w:rsid w:val="00F0078A"/>
    <w:rsid w:val="00F06FA6"/>
    <w:rsid w:val="00F22ED0"/>
    <w:rsid w:val="00F3554B"/>
    <w:rsid w:val="00F442C8"/>
    <w:rsid w:val="00F50DFC"/>
    <w:rsid w:val="00F522BB"/>
    <w:rsid w:val="00F5285F"/>
    <w:rsid w:val="00F55E61"/>
    <w:rsid w:val="00F63646"/>
    <w:rsid w:val="00F72257"/>
    <w:rsid w:val="00F7248E"/>
    <w:rsid w:val="00F749B5"/>
    <w:rsid w:val="00F767CA"/>
    <w:rsid w:val="00F77500"/>
    <w:rsid w:val="00F80F97"/>
    <w:rsid w:val="00F82610"/>
    <w:rsid w:val="00F933A2"/>
    <w:rsid w:val="00FB0289"/>
    <w:rsid w:val="00FC6AF4"/>
    <w:rsid w:val="00FE6710"/>
    <w:rsid w:val="00FF6E6C"/>
    <w:rsid w:val="3D596832"/>
    <w:rsid w:val="6DCA1B45"/>
    <w:rsid w:val="73C5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7AF7C"/>
  <w15:docId w15:val="{42C69364-86E8-4FF1-979F-F4C7ECC2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519C3"/>
    <w:rPr>
      <w:color w:val="605E5C"/>
      <w:shd w:val="clear" w:color="auto" w:fill="E1DFDD"/>
    </w:rPr>
  </w:style>
  <w:style w:type="character" w:styleId="a9">
    <w:name w:val="annotation reference"/>
    <w:rsid w:val="0037228B"/>
    <w:rPr>
      <w:sz w:val="21"/>
      <w:szCs w:val="21"/>
    </w:rPr>
  </w:style>
  <w:style w:type="paragraph" w:styleId="aa">
    <w:name w:val="Date"/>
    <w:basedOn w:val="a"/>
    <w:next w:val="a"/>
    <w:link w:val="Char2"/>
    <w:uiPriority w:val="99"/>
    <w:semiHidden/>
    <w:unhideWhenUsed/>
    <w:rsid w:val="00B458D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458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8A3A1-59A5-4BB1-8E94-00B6159D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610</Words>
  <Characters>3477</Characters>
  <Application>Microsoft Office Word</Application>
  <DocSecurity>0</DocSecurity>
  <Lines>28</Lines>
  <Paragraphs>8</Paragraphs>
  <ScaleCrop>false</ScaleCrop>
  <Company>微软中国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242</cp:revision>
  <cp:lastPrinted>2019-10-14T08:12:00Z</cp:lastPrinted>
  <dcterms:created xsi:type="dcterms:W3CDTF">2015-06-08T01:05:00Z</dcterms:created>
  <dcterms:modified xsi:type="dcterms:W3CDTF">2019-10-14T08:18:00Z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